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BD7" w:rsidRPr="001C4177" w:rsidRDefault="00247BD7" w:rsidP="00247BD7">
      <w:pPr>
        <w:pStyle w:val="Default"/>
        <w:jc w:val="center"/>
        <w:rPr>
          <w:b/>
          <w:bCs/>
          <w:iCs/>
          <w:sz w:val="28"/>
          <w:szCs w:val="28"/>
        </w:rPr>
      </w:pPr>
      <w:r w:rsidRPr="001C4177">
        <w:rPr>
          <w:b/>
          <w:bCs/>
          <w:iCs/>
          <w:sz w:val="28"/>
          <w:szCs w:val="28"/>
        </w:rPr>
        <w:t>DECLARATIVA DE PRIVACIDAD</w:t>
      </w:r>
    </w:p>
    <w:p w:rsidR="00247BD7" w:rsidRPr="00247BD7" w:rsidRDefault="00247BD7" w:rsidP="00247BD7">
      <w:pPr>
        <w:pStyle w:val="Default"/>
        <w:jc w:val="center"/>
        <w:rPr>
          <w:b/>
          <w:bCs/>
          <w:iCs/>
          <w:sz w:val="23"/>
          <w:szCs w:val="23"/>
        </w:rPr>
      </w:pPr>
    </w:p>
    <w:p w:rsidR="00247BD7" w:rsidRPr="001C4177" w:rsidRDefault="00247BD7" w:rsidP="00247BD7">
      <w:pPr>
        <w:pStyle w:val="Default"/>
        <w:jc w:val="both"/>
        <w:rPr>
          <w:b/>
          <w:sz w:val="28"/>
          <w:szCs w:val="28"/>
        </w:rPr>
      </w:pPr>
      <w:r w:rsidRPr="001C4177">
        <w:rPr>
          <w:bCs/>
          <w:iCs/>
          <w:sz w:val="28"/>
          <w:szCs w:val="28"/>
        </w:rPr>
        <w:t xml:space="preserve">Los datos personales recabados serán protegidos, incorporados y tratados en el Sistema de Datos Personales </w:t>
      </w:r>
      <w:r w:rsidRPr="001C4177">
        <w:rPr>
          <w:b/>
          <w:sz w:val="28"/>
          <w:szCs w:val="28"/>
        </w:rPr>
        <w:t>(</w:t>
      </w:r>
      <w:r w:rsidR="001C4177">
        <w:rPr>
          <w:b/>
          <w:sz w:val="28"/>
          <w:szCs w:val="28"/>
        </w:rPr>
        <w:t xml:space="preserve">1. </w:t>
      </w:r>
      <w:r w:rsidRPr="001C4177">
        <w:rPr>
          <w:b/>
          <w:sz w:val="28"/>
          <w:szCs w:val="28"/>
        </w:rPr>
        <w:t>nombre del sistema de datos personales)</w:t>
      </w:r>
      <w:r w:rsidRPr="001C4177">
        <w:rPr>
          <w:sz w:val="28"/>
          <w:szCs w:val="28"/>
        </w:rPr>
        <w:t xml:space="preserve">, </w:t>
      </w:r>
      <w:r w:rsidRPr="001C4177">
        <w:rPr>
          <w:bCs/>
          <w:iCs/>
          <w:sz w:val="28"/>
          <w:szCs w:val="28"/>
        </w:rPr>
        <w:t xml:space="preserve">el cual tiene su fundamento en </w:t>
      </w:r>
      <w:r w:rsidRPr="001C4177">
        <w:rPr>
          <w:b/>
          <w:sz w:val="28"/>
          <w:szCs w:val="28"/>
        </w:rPr>
        <w:t>(</w:t>
      </w:r>
      <w:r w:rsidR="001C4177" w:rsidRPr="001C4177">
        <w:rPr>
          <w:b/>
          <w:sz w:val="28"/>
          <w:szCs w:val="28"/>
        </w:rPr>
        <w:t xml:space="preserve">2. </w:t>
      </w:r>
      <w:r w:rsidRPr="001C4177">
        <w:rPr>
          <w:b/>
          <w:sz w:val="28"/>
          <w:szCs w:val="28"/>
        </w:rPr>
        <w:t>fundamento legal que faculta al Ente público para recabar los datos personales)</w:t>
      </w:r>
      <w:r w:rsidRPr="001C4177">
        <w:rPr>
          <w:sz w:val="28"/>
          <w:szCs w:val="28"/>
        </w:rPr>
        <w:t xml:space="preserve">, </w:t>
      </w:r>
      <w:r w:rsidRPr="001C4177">
        <w:rPr>
          <w:bCs/>
          <w:iCs/>
          <w:sz w:val="28"/>
          <w:szCs w:val="28"/>
        </w:rPr>
        <w:t xml:space="preserve">cuya finalidad es </w:t>
      </w:r>
      <w:r w:rsidRPr="001C4177">
        <w:rPr>
          <w:b/>
          <w:sz w:val="28"/>
          <w:szCs w:val="28"/>
        </w:rPr>
        <w:t>(</w:t>
      </w:r>
      <w:r w:rsidR="001C4177" w:rsidRPr="001C4177">
        <w:rPr>
          <w:b/>
          <w:sz w:val="28"/>
          <w:szCs w:val="28"/>
        </w:rPr>
        <w:t xml:space="preserve">3. </w:t>
      </w:r>
      <w:r w:rsidRPr="001C4177">
        <w:rPr>
          <w:b/>
          <w:sz w:val="28"/>
          <w:szCs w:val="28"/>
        </w:rPr>
        <w:t>describir la finalidad del sistema)</w:t>
      </w:r>
      <w:r w:rsidRPr="001C4177">
        <w:rPr>
          <w:sz w:val="28"/>
          <w:szCs w:val="28"/>
        </w:rPr>
        <w:t xml:space="preserve"> </w:t>
      </w:r>
      <w:r w:rsidRPr="001C4177">
        <w:rPr>
          <w:bCs/>
          <w:iCs/>
          <w:sz w:val="28"/>
          <w:szCs w:val="28"/>
        </w:rPr>
        <w:t xml:space="preserve">y podrán ser transmitidos a </w:t>
      </w:r>
      <w:r w:rsidRPr="001C4177">
        <w:rPr>
          <w:b/>
          <w:sz w:val="28"/>
          <w:szCs w:val="28"/>
        </w:rPr>
        <w:t>(</w:t>
      </w:r>
      <w:r w:rsidR="001C4177">
        <w:rPr>
          <w:b/>
          <w:sz w:val="28"/>
          <w:szCs w:val="28"/>
        </w:rPr>
        <w:t xml:space="preserve">4. </w:t>
      </w:r>
      <w:r w:rsidRPr="001C4177">
        <w:rPr>
          <w:b/>
          <w:sz w:val="28"/>
          <w:szCs w:val="28"/>
        </w:rPr>
        <w:t>destinatario y finalidad de la transmisión)</w:t>
      </w:r>
      <w:r w:rsidRPr="001C4177">
        <w:rPr>
          <w:sz w:val="28"/>
          <w:szCs w:val="28"/>
        </w:rPr>
        <w:t xml:space="preserve">, </w:t>
      </w:r>
      <w:r w:rsidRPr="001C4177">
        <w:rPr>
          <w:bCs/>
          <w:iCs/>
          <w:sz w:val="28"/>
          <w:szCs w:val="28"/>
        </w:rPr>
        <w:t xml:space="preserve">además de otras transmisiones previstas en la Ley 581 para la Tutela de los Datos Personales en el Estado de Veracruz. </w:t>
      </w:r>
    </w:p>
    <w:p w:rsidR="00247BD7" w:rsidRPr="001C4177" w:rsidRDefault="00247BD7" w:rsidP="00247BD7">
      <w:pPr>
        <w:pStyle w:val="Default"/>
        <w:jc w:val="both"/>
        <w:rPr>
          <w:sz w:val="28"/>
          <w:szCs w:val="28"/>
        </w:rPr>
      </w:pPr>
    </w:p>
    <w:p w:rsidR="00247BD7" w:rsidRPr="001C4177" w:rsidRDefault="00247BD7" w:rsidP="00247BD7">
      <w:pPr>
        <w:pStyle w:val="Default"/>
        <w:jc w:val="both"/>
        <w:rPr>
          <w:bCs/>
          <w:iCs/>
          <w:sz w:val="28"/>
          <w:szCs w:val="28"/>
        </w:rPr>
      </w:pPr>
      <w:r w:rsidRPr="001C4177">
        <w:rPr>
          <w:b/>
          <w:bCs/>
          <w:iCs/>
          <w:sz w:val="28"/>
          <w:szCs w:val="28"/>
        </w:rPr>
        <w:t>Los datos marcados con un asterisco (*)</w:t>
      </w:r>
      <w:r w:rsidRPr="001C4177">
        <w:rPr>
          <w:bCs/>
          <w:iCs/>
          <w:sz w:val="28"/>
          <w:szCs w:val="28"/>
        </w:rPr>
        <w:t xml:space="preserve"> </w:t>
      </w:r>
      <w:r w:rsidR="001C4177" w:rsidRPr="001C4177">
        <w:rPr>
          <w:b/>
          <w:bCs/>
          <w:iCs/>
          <w:sz w:val="28"/>
          <w:szCs w:val="28"/>
        </w:rPr>
        <w:t>(5)</w:t>
      </w:r>
      <w:r w:rsidR="001C4177">
        <w:rPr>
          <w:bCs/>
          <w:iCs/>
          <w:sz w:val="28"/>
          <w:szCs w:val="28"/>
        </w:rPr>
        <w:t xml:space="preserve"> </w:t>
      </w:r>
      <w:r w:rsidRPr="001C4177">
        <w:rPr>
          <w:bCs/>
          <w:iCs/>
          <w:sz w:val="28"/>
          <w:szCs w:val="28"/>
        </w:rPr>
        <w:t xml:space="preserve">son obligatorios y sin ellos no podrá acceder al servicio o completar el trámite </w:t>
      </w:r>
      <w:r w:rsidRPr="001C4177">
        <w:rPr>
          <w:b/>
          <w:sz w:val="28"/>
          <w:szCs w:val="28"/>
        </w:rPr>
        <w:t>(</w:t>
      </w:r>
      <w:r w:rsidR="001C4177">
        <w:rPr>
          <w:b/>
          <w:sz w:val="28"/>
          <w:szCs w:val="28"/>
        </w:rPr>
        <w:t xml:space="preserve">6. </w:t>
      </w:r>
      <w:r w:rsidRPr="001C4177">
        <w:rPr>
          <w:b/>
          <w:sz w:val="28"/>
          <w:szCs w:val="28"/>
        </w:rPr>
        <w:t>indicar el servicio o trámite de que se trate)</w:t>
      </w:r>
      <w:r w:rsidRPr="001C4177">
        <w:rPr>
          <w:sz w:val="28"/>
          <w:szCs w:val="28"/>
        </w:rPr>
        <w:t xml:space="preserve">, </w:t>
      </w:r>
      <w:r w:rsidRPr="001C4177">
        <w:rPr>
          <w:bCs/>
          <w:iCs/>
          <w:sz w:val="28"/>
          <w:szCs w:val="28"/>
        </w:rPr>
        <w:t xml:space="preserve">o puede tener problemas con éste por la inexactitud de los datos. Asimismo, se le informa que sus datos son resguardados con las medidas de seguridad de nivel </w:t>
      </w:r>
      <w:r w:rsidRPr="001C4177">
        <w:rPr>
          <w:b/>
          <w:iCs/>
          <w:sz w:val="28"/>
          <w:szCs w:val="28"/>
        </w:rPr>
        <w:t>(</w:t>
      </w:r>
      <w:r w:rsidR="001C4177">
        <w:rPr>
          <w:b/>
          <w:iCs/>
          <w:sz w:val="28"/>
          <w:szCs w:val="28"/>
        </w:rPr>
        <w:t xml:space="preserve">7. </w:t>
      </w:r>
      <w:r w:rsidRPr="001C4177">
        <w:rPr>
          <w:b/>
          <w:iCs/>
          <w:sz w:val="28"/>
          <w:szCs w:val="28"/>
        </w:rPr>
        <w:t>indicar el nivel de las medidas de seguridad correspondiente)</w:t>
      </w:r>
      <w:r w:rsidRPr="001C4177">
        <w:rPr>
          <w:iCs/>
          <w:sz w:val="28"/>
          <w:szCs w:val="28"/>
        </w:rPr>
        <w:t xml:space="preserve"> </w:t>
      </w:r>
      <w:r w:rsidRPr="001C4177">
        <w:rPr>
          <w:bCs/>
          <w:iCs/>
          <w:sz w:val="28"/>
          <w:szCs w:val="28"/>
        </w:rPr>
        <w:t xml:space="preserve">y no podrán ser difundidos sin su consentimiento expreso, salvo las excepciones previstas en la Ley. </w:t>
      </w:r>
    </w:p>
    <w:p w:rsidR="00247BD7" w:rsidRPr="001C4177" w:rsidRDefault="00247BD7" w:rsidP="00247BD7">
      <w:pPr>
        <w:pStyle w:val="Default"/>
        <w:jc w:val="both"/>
        <w:rPr>
          <w:sz w:val="28"/>
          <w:szCs w:val="28"/>
        </w:rPr>
      </w:pPr>
    </w:p>
    <w:p w:rsidR="00247BD7" w:rsidRPr="001C4177" w:rsidRDefault="00247BD7" w:rsidP="00247BD7">
      <w:pPr>
        <w:pStyle w:val="Default"/>
        <w:jc w:val="both"/>
        <w:rPr>
          <w:bCs/>
          <w:sz w:val="28"/>
          <w:szCs w:val="28"/>
        </w:rPr>
      </w:pPr>
      <w:r w:rsidRPr="001C4177">
        <w:rPr>
          <w:bCs/>
          <w:iCs/>
          <w:sz w:val="28"/>
          <w:szCs w:val="28"/>
        </w:rPr>
        <w:t xml:space="preserve">El responsable del Sistema de datos personales es </w:t>
      </w:r>
      <w:r w:rsidRPr="001C4177">
        <w:rPr>
          <w:b/>
          <w:sz w:val="28"/>
          <w:szCs w:val="28"/>
        </w:rPr>
        <w:t>(</w:t>
      </w:r>
      <w:r w:rsidR="001C4177">
        <w:rPr>
          <w:b/>
          <w:sz w:val="28"/>
          <w:szCs w:val="28"/>
        </w:rPr>
        <w:t xml:space="preserve">8. </w:t>
      </w:r>
      <w:r w:rsidRPr="001C4177">
        <w:rPr>
          <w:b/>
          <w:sz w:val="28"/>
          <w:szCs w:val="28"/>
        </w:rPr>
        <w:t>nombre del responsable y cargo)</w:t>
      </w:r>
      <w:r w:rsidRPr="001C4177">
        <w:rPr>
          <w:sz w:val="28"/>
          <w:szCs w:val="28"/>
        </w:rPr>
        <w:t xml:space="preserve">, </w:t>
      </w:r>
      <w:r w:rsidRPr="001C4177">
        <w:rPr>
          <w:bCs/>
          <w:iCs/>
          <w:sz w:val="28"/>
          <w:szCs w:val="28"/>
        </w:rPr>
        <w:t xml:space="preserve">quien está obligado o facultado de responder a las preguntas que le sean planteadas por el titular de los datos personales y la dirección donde podrá ejercer los derechos de acceso, rectificación, cancelación y oposición, así como la revocación del consentimiento es </w:t>
      </w:r>
      <w:r w:rsidRPr="001C4177">
        <w:rPr>
          <w:b/>
          <w:sz w:val="28"/>
          <w:szCs w:val="28"/>
        </w:rPr>
        <w:t>(</w:t>
      </w:r>
      <w:r w:rsidR="001C4177" w:rsidRPr="001C4177">
        <w:rPr>
          <w:b/>
          <w:sz w:val="28"/>
          <w:szCs w:val="28"/>
        </w:rPr>
        <w:t xml:space="preserve">9. </w:t>
      </w:r>
      <w:r w:rsidRPr="001C4177">
        <w:rPr>
          <w:b/>
          <w:sz w:val="28"/>
          <w:szCs w:val="28"/>
        </w:rPr>
        <w:t>indicar el domicilio de la Unidad de Acceso a la Información Pública correspondiente, teléfono y correo electrónico)</w:t>
      </w:r>
      <w:r w:rsidRPr="001C4177">
        <w:rPr>
          <w:b/>
          <w:bCs/>
          <w:sz w:val="28"/>
          <w:szCs w:val="28"/>
        </w:rPr>
        <w:t>.</w:t>
      </w:r>
      <w:r w:rsidRPr="001C4177">
        <w:rPr>
          <w:bCs/>
          <w:sz w:val="28"/>
          <w:szCs w:val="28"/>
        </w:rPr>
        <w:t xml:space="preserve"> </w:t>
      </w:r>
    </w:p>
    <w:p w:rsidR="00247BD7" w:rsidRPr="001C4177" w:rsidRDefault="00247BD7" w:rsidP="00247BD7">
      <w:pPr>
        <w:pStyle w:val="Default"/>
        <w:jc w:val="both"/>
        <w:rPr>
          <w:sz w:val="28"/>
          <w:szCs w:val="28"/>
        </w:rPr>
      </w:pPr>
    </w:p>
    <w:p w:rsidR="00247BD7" w:rsidRPr="001C4177" w:rsidRDefault="00247BD7" w:rsidP="00247BD7">
      <w:pPr>
        <w:pStyle w:val="Default"/>
        <w:jc w:val="both"/>
        <w:rPr>
          <w:sz w:val="28"/>
          <w:szCs w:val="28"/>
        </w:rPr>
      </w:pPr>
      <w:r w:rsidRPr="001C4177">
        <w:rPr>
          <w:bCs/>
          <w:iCs/>
          <w:sz w:val="28"/>
          <w:szCs w:val="28"/>
        </w:rPr>
        <w:t xml:space="preserve">El interesado podrá dirigirse al Instituto Veracruzano de Acceso a la Información, donde recibirá asesoría sobre los derechos que tutela la Ley 581 para la Tutela de los Datos Personales en el Estado de Veracruz al teléfono: (228) 8420270 ext. 406; correo electrónico: contacto@verivai.org.mx o contactodatospersonales@verivai.org.mx http://www.ivai.org.mx </w:t>
      </w:r>
    </w:p>
    <w:p w:rsidR="00247BD7" w:rsidRPr="00247BD7" w:rsidRDefault="00247BD7" w:rsidP="00247BD7">
      <w:pPr>
        <w:pStyle w:val="Default"/>
        <w:rPr>
          <w:b/>
          <w:bCs/>
          <w:sz w:val="28"/>
          <w:szCs w:val="28"/>
        </w:rPr>
      </w:pPr>
    </w:p>
    <w:p w:rsidR="00247BD7" w:rsidRPr="00247BD7" w:rsidRDefault="00247BD7" w:rsidP="00247BD7">
      <w:pPr>
        <w:pStyle w:val="Default"/>
        <w:rPr>
          <w:b/>
          <w:bCs/>
          <w:sz w:val="28"/>
          <w:szCs w:val="28"/>
        </w:rPr>
      </w:pPr>
    </w:p>
    <w:p w:rsidR="00247BD7" w:rsidRPr="00247BD7" w:rsidRDefault="00247BD7" w:rsidP="00247BD7">
      <w:pPr>
        <w:pStyle w:val="Default"/>
        <w:rPr>
          <w:b/>
          <w:bCs/>
          <w:sz w:val="28"/>
          <w:szCs w:val="28"/>
        </w:rPr>
      </w:pPr>
    </w:p>
    <w:p w:rsidR="00247BD7" w:rsidRDefault="00247BD7" w:rsidP="00247BD7">
      <w:pPr>
        <w:pStyle w:val="Default"/>
        <w:rPr>
          <w:b/>
          <w:bCs/>
          <w:sz w:val="28"/>
          <w:szCs w:val="28"/>
        </w:rPr>
      </w:pPr>
    </w:p>
    <w:p w:rsidR="001C4177" w:rsidRDefault="001C4177" w:rsidP="00247BD7">
      <w:pPr>
        <w:pStyle w:val="Default"/>
        <w:rPr>
          <w:b/>
          <w:bCs/>
          <w:sz w:val="28"/>
          <w:szCs w:val="28"/>
        </w:rPr>
      </w:pPr>
    </w:p>
    <w:p w:rsidR="005B08A4" w:rsidRDefault="005B08A4" w:rsidP="00247BD7">
      <w:pPr>
        <w:pStyle w:val="Default"/>
        <w:rPr>
          <w:b/>
          <w:bCs/>
          <w:sz w:val="28"/>
          <w:szCs w:val="28"/>
        </w:rPr>
      </w:pPr>
    </w:p>
    <w:p w:rsidR="005B08A4" w:rsidRDefault="005B08A4" w:rsidP="00247BD7">
      <w:pPr>
        <w:pStyle w:val="Default"/>
        <w:rPr>
          <w:b/>
          <w:bCs/>
          <w:sz w:val="28"/>
          <w:szCs w:val="28"/>
        </w:rPr>
      </w:pPr>
    </w:p>
    <w:p w:rsidR="001C4177" w:rsidRPr="00756CFE" w:rsidRDefault="001C4177" w:rsidP="0011398C">
      <w:pPr>
        <w:pStyle w:val="Default"/>
        <w:jc w:val="center"/>
        <w:rPr>
          <w:b/>
          <w:bCs/>
          <w:sz w:val="22"/>
          <w:szCs w:val="22"/>
        </w:rPr>
      </w:pPr>
      <w:r w:rsidRPr="00756CFE">
        <w:rPr>
          <w:b/>
          <w:bCs/>
          <w:sz w:val="22"/>
          <w:szCs w:val="22"/>
        </w:rPr>
        <w:lastRenderedPageBreak/>
        <w:t>INSTRU</w:t>
      </w:r>
      <w:r w:rsidR="00E23402" w:rsidRPr="00756CFE">
        <w:rPr>
          <w:b/>
          <w:bCs/>
          <w:sz w:val="22"/>
          <w:szCs w:val="22"/>
        </w:rPr>
        <w:t>C</w:t>
      </w:r>
      <w:r w:rsidRPr="00756CFE">
        <w:rPr>
          <w:b/>
          <w:bCs/>
          <w:sz w:val="22"/>
          <w:szCs w:val="22"/>
        </w:rPr>
        <w:t>TIVO DE LLENADO</w:t>
      </w:r>
    </w:p>
    <w:p w:rsidR="001C4177" w:rsidRPr="00756CFE" w:rsidRDefault="001C4177" w:rsidP="00247BD7">
      <w:pPr>
        <w:pStyle w:val="Default"/>
        <w:rPr>
          <w:b/>
          <w:bCs/>
          <w:sz w:val="22"/>
          <w:szCs w:val="22"/>
        </w:rPr>
      </w:pPr>
    </w:p>
    <w:p w:rsidR="001C4177" w:rsidRPr="00756CFE" w:rsidRDefault="001C4177" w:rsidP="0011398C">
      <w:pPr>
        <w:pStyle w:val="Default"/>
        <w:jc w:val="both"/>
        <w:rPr>
          <w:bCs/>
          <w:sz w:val="22"/>
          <w:szCs w:val="22"/>
        </w:rPr>
      </w:pPr>
      <w:r w:rsidRPr="00756CFE">
        <w:rPr>
          <w:bCs/>
          <w:sz w:val="22"/>
          <w:szCs w:val="22"/>
        </w:rPr>
        <w:t>La declarativa de privacidad es un instrumento de protección de datos personales que establece el artículo 14 de la Ley 581 para la Tutela de Datos Personales y el 13 de los Lineamientos con el mismo nombre, que consiste en el documento por el que se da a conocer al particular o titular de los datos personales el tratamiento y protección de dichos datos</w:t>
      </w:r>
      <w:r w:rsidR="0011398C" w:rsidRPr="00756CFE">
        <w:rPr>
          <w:bCs/>
          <w:sz w:val="22"/>
          <w:szCs w:val="22"/>
        </w:rPr>
        <w:t xml:space="preserve"> que realiza el ente público y se obtiene su consentimiento</w:t>
      </w:r>
      <w:r w:rsidRPr="00756CFE">
        <w:rPr>
          <w:bCs/>
          <w:sz w:val="22"/>
          <w:szCs w:val="22"/>
        </w:rPr>
        <w:t xml:space="preserve">, que requiere como requisito para su emisión de </w:t>
      </w:r>
      <w:r w:rsidR="00974719" w:rsidRPr="00756CFE">
        <w:rPr>
          <w:bCs/>
          <w:sz w:val="22"/>
          <w:szCs w:val="22"/>
        </w:rPr>
        <w:t xml:space="preserve">la </w:t>
      </w:r>
      <w:r w:rsidRPr="00756CFE">
        <w:rPr>
          <w:bCs/>
          <w:sz w:val="22"/>
          <w:szCs w:val="22"/>
        </w:rPr>
        <w:t>elaboración y aprobación de l</w:t>
      </w:r>
      <w:r w:rsidR="0011398C" w:rsidRPr="00756CFE">
        <w:rPr>
          <w:bCs/>
          <w:sz w:val="22"/>
          <w:szCs w:val="22"/>
        </w:rPr>
        <w:t>os sistemas de datos personales.</w:t>
      </w:r>
    </w:p>
    <w:tbl>
      <w:tblPr>
        <w:tblStyle w:val="Tablaconcuadrcula"/>
        <w:tblW w:w="0" w:type="auto"/>
        <w:tblLook w:val="04A0" w:firstRow="1" w:lastRow="0" w:firstColumn="1" w:lastColumn="0" w:noHBand="0" w:noVBand="1"/>
      </w:tblPr>
      <w:tblGrid>
        <w:gridCol w:w="4416"/>
        <w:gridCol w:w="4412"/>
      </w:tblGrid>
      <w:tr w:rsidR="0011398C" w:rsidRPr="00AC287E" w:rsidTr="00E23402">
        <w:trPr>
          <w:tblHeader/>
        </w:trPr>
        <w:tc>
          <w:tcPr>
            <w:tcW w:w="4416" w:type="dxa"/>
            <w:shd w:val="clear" w:color="auto" w:fill="C4BC96" w:themeFill="background2" w:themeFillShade="BF"/>
          </w:tcPr>
          <w:p w:rsidR="0011398C" w:rsidRPr="00AC287E" w:rsidRDefault="00BB5515" w:rsidP="00BB5515">
            <w:pPr>
              <w:pStyle w:val="Default"/>
              <w:jc w:val="center"/>
              <w:rPr>
                <w:b/>
              </w:rPr>
            </w:pPr>
            <w:r w:rsidRPr="00AC287E">
              <w:rPr>
                <w:b/>
              </w:rPr>
              <w:lastRenderedPageBreak/>
              <w:t>CONCEPTO</w:t>
            </w:r>
          </w:p>
        </w:tc>
        <w:tc>
          <w:tcPr>
            <w:tcW w:w="4412" w:type="dxa"/>
            <w:shd w:val="clear" w:color="auto" w:fill="C4BC96" w:themeFill="background2" w:themeFillShade="BF"/>
          </w:tcPr>
          <w:p w:rsidR="0011398C" w:rsidRPr="00AC287E" w:rsidRDefault="00BB5515" w:rsidP="00BB5515">
            <w:pPr>
              <w:pStyle w:val="Default"/>
              <w:jc w:val="center"/>
              <w:rPr>
                <w:b/>
                <w:bCs/>
              </w:rPr>
            </w:pPr>
            <w:r w:rsidRPr="00AC287E">
              <w:rPr>
                <w:b/>
                <w:bCs/>
              </w:rPr>
              <w:t>DESCRIPCIÓN</w:t>
            </w:r>
          </w:p>
        </w:tc>
      </w:tr>
      <w:tr w:rsidR="0011398C" w:rsidRPr="00AC287E" w:rsidTr="00E23402">
        <w:trPr>
          <w:tblHeader/>
        </w:trPr>
        <w:tc>
          <w:tcPr>
            <w:tcW w:w="4416" w:type="dxa"/>
          </w:tcPr>
          <w:p w:rsidR="0011398C" w:rsidRPr="003F6662" w:rsidRDefault="0011398C" w:rsidP="003F6662">
            <w:pPr>
              <w:pStyle w:val="Default"/>
              <w:jc w:val="both"/>
              <w:rPr>
                <w:bCs/>
              </w:rPr>
            </w:pPr>
            <w:r w:rsidRPr="003F6662">
              <w:t xml:space="preserve">1. </w:t>
            </w:r>
            <w:r w:rsidR="00974719" w:rsidRPr="003F6662">
              <w:t>N</w:t>
            </w:r>
            <w:r w:rsidRPr="003F6662">
              <w:t>ombre del sistema de datos personales</w:t>
            </w:r>
            <w:r w:rsidRPr="003F6662">
              <w:rPr>
                <w:bCs/>
                <w:iCs/>
              </w:rPr>
              <w:t xml:space="preserve"> </w:t>
            </w:r>
          </w:p>
        </w:tc>
        <w:tc>
          <w:tcPr>
            <w:tcW w:w="4412" w:type="dxa"/>
          </w:tcPr>
          <w:p w:rsidR="0011398C" w:rsidRPr="00AC287E" w:rsidRDefault="0011398C" w:rsidP="00A13629">
            <w:pPr>
              <w:pStyle w:val="Default"/>
              <w:jc w:val="both"/>
              <w:rPr>
                <w:bCs/>
              </w:rPr>
            </w:pPr>
            <w:r w:rsidRPr="00AC287E">
              <w:rPr>
                <w:bCs/>
              </w:rPr>
              <w:t>Se insertará el nombre que haya sido establecido en el Acuerdo de Creación de los Sistemas de Datos Personales, sin alterar su nombre o contenido.</w:t>
            </w:r>
          </w:p>
        </w:tc>
      </w:tr>
      <w:tr w:rsidR="0011398C" w:rsidRPr="00AC287E" w:rsidTr="00E23402">
        <w:trPr>
          <w:tblHeader/>
        </w:trPr>
        <w:tc>
          <w:tcPr>
            <w:tcW w:w="4416" w:type="dxa"/>
          </w:tcPr>
          <w:p w:rsidR="0011398C" w:rsidRPr="003F6662" w:rsidRDefault="0011398C" w:rsidP="003F6662">
            <w:pPr>
              <w:pStyle w:val="Default"/>
              <w:jc w:val="both"/>
            </w:pPr>
            <w:r w:rsidRPr="003F6662">
              <w:t>2. Fundamento legal que faculta al Ente público para recabar los datos personales</w:t>
            </w:r>
          </w:p>
        </w:tc>
        <w:tc>
          <w:tcPr>
            <w:tcW w:w="4412" w:type="dxa"/>
          </w:tcPr>
          <w:p w:rsidR="0011398C" w:rsidRPr="00AC287E" w:rsidRDefault="0011398C" w:rsidP="00A13629">
            <w:pPr>
              <w:pStyle w:val="Default"/>
              <w:jc w:val="both"/>
              <w:rPr>
                <w:bCs/>
              </w:rPr>
            </w:pPr>
            <w:r w:rsidRPr="00AC287E">
              <w:rPr>
                <w:bCs/>
              </w:rPr>
              <w:t>Se debe indicar  la disposición o disposiciones del ente público</w:t>
            </w:r>
            <w:r w:rsidR="00BB5515" w:rsidRPr="00AC287E">
              <w:rPr>
                <w:bCs/>
              </w:rPr>
              <w:t xml:space="preserve"> que regulen el procedimiento o función por el que se recopilan los datos personales</w:t>
            </w:r>
            <w:r w:rsidR="00974719" w:rsidRPr="00AC287E">
              <w:rPr>
                <w:bCs/>
              </w:rPr>
              <w:t xml:space="preserve"> a que se refiera el sistema creado.</w:t>
            </w:r>
          </w:p>
        </w:tc>
      </w:tr>
      <w:tr w:rsidR="0011398C" w:rsidRPr="00AC287E" w:rsidTr="00E23402">
        <w:trPr>
          <w:tblHeader/>
        </w:trPr>
        <w:tc>
          <w:tcPr>
            <w:tcW w:w="4416" w:type="dxa"/>
          </w:tcPr>
          <w:p w:rsidR="0011398C" w:rsidRPr="003F6662" w:rsidRDefault="0011398C" w:rsidP="003F6662">
            <w:pPr>
              <w:pStyle w:val="Default"/>
              <w:jc w:val="both"/>
              <w:rPr>
                <w:bCs/>
              </w:rPr>
            </w:pPr>
            <w:r w:rsidRPr="003F6662">
              <w:t xml:space="preserve">3. </w:t>
            </w:r>
            <w:r w:rsidR="00A13629" w:rsidRPr="003F6662">
              <w:t>D</w:t>
            </w:r>
            <w:r w:rsidRPr="003F6662">
              <w:t>escribir la finalidad del sistema</w:t>
            </w:r>
          </w:p>
        </w:tc>
        <w:tc>
          <w:tcPr>
            <w:tcW w:w="4412" w:type="dxa"/>
          </w:tcPr>
          <w:p w:rsidR="0011398C" w:rsidRPr="00AC287E" w:rsidRDefault="00BB5515" w:rsidP="00A13629">
            <w:pPr>
              <w:pStyle w:val="Default"/>
              <w:jc w:val="both"/>
              <w:rPr>
                <w:bCs/>
              </w:rPr>
            </w:pPr>
            <w:r w:rsidRPr="00AC287E">
              <w:rPr>
                <w:bCs/>
              </w:rPr>
              <w:t>Se deberá insertar el contenido de la fracción I. Finalidad y uso previsto del Sistema de Datos Personales de que se trate</w:t>
            </w:r>
            <w:r w:rsidR="00974719" w:rsidRPr="00AC287E">
              <w:rPr>
                <w:bCs/>
              </w:rPr>
              <w:t>.</w:t>
            </w:r>
          </w:p>
        </w:tc>
      </w:tr>
      <w:tr w:rsidR="00BB5515" w:rsidRPr="00AC287E" w:rsidTr="00E23402">
        <w:trPr>
          <w:tblHeader/>
        </w:trPr>
        <w:tc>
          <w:tcPr>
            <w:tcW w:w="4416" w:type="dxa"/>
          </w:tcPr>
          <w:p w:rsidR="00BB5515" w:rsidRPr="003F6662" w:rsidRDefault="00BB5515" w:rsidP="003F6662">
            <w:pPr>
              <w:pStyle w:val="Default"/>
              <w:jc w:val="both"/>
              <w:rPr>
                <w:bCs/>
              </w:rPr>
            </w:pPr>
            <w:r w:rsidRPr="003F6662">
              <w:t xml:space="preserve">4. </w:t>
            </w:r>
            <w:r w:rsidR="00974719" w:rsidRPr="003F6662">
              <w:t>D</w:t>
            </w:r>
            <w:r w:rsidRPr="003F6662">
              <w:t>estinatario y finalidad de la transmisión</w:t>
            </w:r>
          </w:p>
        </w:tc>
        <w:tc>
          <w:tcPr>
            <w:tcW w:w="4412" w:type="dxa"/>
          </w:tcPr>
          <w:p w:rsidR="00BB5515" w:rsidRPr="00AC287E" w:rsidRDefault="00BB5515" w:rsidP="00A13629">
            <w:pPr>
              <w:pStyle w:val="Default"/>
              <w:jc w:val="both"/>
              <w:rPr>
                <w:bCs/>
              </w:rPr>
            </w:pPr>
            <w:r w:rsidRPr="00AC287E">
              <w:rPr>
                <w:bCs/>
              </w:rPr>
              <w:t>Se deberá insertar el contenido de la fracción VI. Cesión de la que pueden ser objeto, del Sistema de Datos Personales de que se trate, así como las finalidad</w:t>
            </w:r>
            <w:r w:rsidR="00974719" w:rsidRPr="00AC287E">
              <w:rPr>
                <w:bCs/>
              </w:rPr>
              <w:t>es</w:t>
            </w:r>
            <w:r w:rsidRPr="00AC287E">
              <w:rPr>
                <w:bCs/>
              </w:rPr>
              <w:t xml:space="preserve"> para las que se transmiten los datos personales.</w:t>
            </w:r>
          </w:p>
        </w:tc>
      </w:tr>
      <w:tr w:rsidR="00BB5515" w:rsidRPr="00AC287E" w:rsidTr="00E23402">
        <w:trPr>
          <w:tblHeader/>
        </w:trPr>
        <w:tc>
          <w:tcPr>
            <w:tcW w:w="4416" w:type="dxa"/>
          </w:tcPr>
          <w:p w:rsidR="00BB5515" w:rsidRPr="003F6662" w:rsidRDefault="00BB5515" w:rsidP="003F6662">
            <w:pPr>
              <w:pStyle w:val="Default"/>
              <w:jc w:val="both"/>
              <w:rPr>
                <w:bCs/>
              </w:rPr>
            </w:pPr>
            <w:r w:rsidRPr="003F6662">
              <w:rPr>
                <w:bCs/>
                <w:iCs/>
              </w:rPr>
              <w:t xml:space="preserve">5. Los datos marcados con un asterisco (*) </w:t>
            </w:r>
          </w:p>
        </w:tc>
        <w:tc>
          <w:tcPr>
            <w:tcW w:w="4412" w:type="dxa"/>
          </w:tcPr>
          <w:p w:rsidR="00BB5515" w:rsidRPr="00AC287E" w:rsidRDefault="00BB5515" w:rsidP="00A13629">
            <w:pPr>
              <w:pStyle w:val="Default"/>
              <w:jc w:val="both"/>
              <w:rPr>
                <w:bCs/>
              </w:rPr>
            </w:pPr>
            <w:r w:rsidRPr="00AC287E">
              <w:rPr>
                <w:bCs/>
              </w:rPr>
              <w:t xml:space="preserve">Si se utiliza un formato o formulario (físico o electrónico) se le colocará en la parte superior de la palabra que sea un dato personal, y en caso de que no se utilice formato, se deberá señalar </w:t>
            </w:r>
            <w:r w:rsidR="00AC287E" w:rsidRPr="00AC287E">
              <w:rPr>
                <w:bCs/>
              </w:rPr>
              <w:t>qué</w:t>
            </w:r>
            <w:r w:rsidRPr="00AC287E">
              <w:rPr>
                <w:bCs/>
              </w:rPr>
              <w:t xml:space="preserve"> datos personales son lo que se recaban de forma obligatoria</w:t>
            </w:r>
            <w:r w:rsidR="003F6662">
              <w:rPr>
                <w:bCs/>
              </w:rPr>
              <w:t>.</w:t>
            </w:r>
          </w:p>
        </w:tc>
      </w:tr>
      <w:tr w:rsidR="00BB5515" w:rsidRPr="00AC287E" w:rsidTr="00E23402">
        <w:trPr>
          <w:tblHeader/>
        </w:trPr>
        <w:tc>
          <w:tcPr>
            <w:tcW w:w="4416" w:type="dxa"/>
          </w:tcPr>
          <w:p w:rsidR="00BB5515" w:rsidRPr="003F6662" w:rsidRDefault="00BB5515" w:rsidP="003F6662">
            <w:pPr>
              <w:pStyle w:val="Default"/>
              <w:jc w:val="both"/>
              <w:rPr>
                <w:bCs/>
              </w:rPr>
            </w:pPr>
            <w:r w:rsidRPr="003F6662">
              <w:t>6. Indicar el servicio o trámite de que se trate</w:t>
            </w:r>
          </w:p>
        </w:tc>
        <w:tc>
          <w:tcPr>
            <w:tcW w:w="4412" w:type="dxa"/>
          </w:tcPr>
          <w:p w:rsidR="00BB5515" w:rsidRPr="00AC287E" w:rsidRDefault="00BB5515" w:rsidP="00A13629">
            <w:pPr>
              <w:pStyle w:val="Default"/>
              <w:jc w:val="both"/>
              <w:rPr>
                <w:bCs/>
              </w:rPr>
            </w:pPr>
            <w:r w:rsidRPr="00AC287E">
              <w:rPr>
                <w:bCs/>
              </w:rPr>
              <w:t>Señalar el nombre del procedimiento o función de que se trate</w:t>
            </w:r>
            <w:r w:rsidR="00A13629" w:rsidRPr="00AC287E">
              <w:rPr>
                <w:bCs/>
              </w:rPr>
              <w:t xml:space="preserve"> el Sistema de Datos Personales</w:t>
            </w:r>
            <w:r w:rsidR="003F6662">
              <w:rPr>
                <w:bCs/>
              </w:rPr>
              <w:t>.</w:t>
            </w:r>
          </w:p>
        </w:tc>
      </w:tr>
      <w:tr w:rsidR="00BB5515" w:rsidRPr="00AC287E" w:rsidTr="00E23402">
        <w:trPr>
          <w:tblHeader/>
        </w:trPr>
        <w:tc>
          <w:tcPr>
            <w:tcW w:w="4416" w:type="dxa"/>
          </w:tcPr>
          <w:p w:rsidR="00BB5515" w:rsidRPr="003F6662" w:rsidRDefault="00BB5515" w:rsidP="003F6662">
            <w:pPr>
              <w:pStyle w:val="Default"/>
              <w:jc w:val="both"/>
            </w:pPr>
            <w:r w:rsidRPr="003F6662">
              <w:rPr>
                <w:iCs/>
              </w:rPr>
              <w:t>7. Indicar el nivel de las medidas de seguridad correspondiente</w:t>
            </w:r>
          </w:p>
        </w:tc>
        <w:tc>
          <w:tcPr>
            <w:tcW w:w="4412" w:type="dxa"/>
          </w:tcPr>
          <w:p w:rsidR="00BB5515" w:rsidRPr="00AC287E" w:rsidRDefault="00BB5515" w:rsidP="00AC287E">
            <w:pPr>
              <w:pStyle w:val="Default"/>
              <w:jc w:val="both"/>
              <w:rPr>
                <w:bCs/>
              </w:rPr>
            </w:pPr>
            <w:r w:rsidRPr="00AC287E">
              <w:rPr>
                <w:bCs/>
              </w:rPr>
              <w:t xml:space="preserve">Se deberá insertar el contenido de la fracción X. Nivel de protección exigible del Sistema de Datos Personales </w:t>
            </w:r>
            <w:r w:rsidR="00AC287E" w:rsidRPr="00AC287E">
              <w:rPr>
                <w:bCs/>
              </w:rPr>
              <w:t>que se haya creado</w:t>
            </w:r>
            <w:r w:rsidRPr="00AC287E">
              <w:rPr>
                <w:bCs/>
              </w:rPr>
              <w:t>.</w:t>
            </w:r>
          </w:p>
        </w:tc>
      </w:tr>
      <w:tr w:rsidR="00BB5515" w:rsidRPr="00AC287E" w:rsidTr="00E23402">
        <w:trPr>
          <w:tblHeader/>
        </w:trPr>
        <w:tc>
          <w:tcPr>
            <w:tcW w:w="4416" w:type="dxa"/>
          </w:tcPr>
          <w:p w:rsidR="00BB5515" w:rsidRPr="003F6662" w:rsidRDefault="00BB5515" w:rsidP="003F6662">
            <w:pPr>
              <w:pStyle w:val="Default"/>
              <w:jc w:val="both"/>
              <w:rPr>
                <w:bCs/>
              </w:rPr>
            </w:pPr>
            <w:r w:rsidRPr="003F6662">
              <w:t xml:space="preserve">8. </w:t>
            </w:r>
            <w:r w:rsidR="00A13629" w:rsidRPr="003F6662">
              <w:t>N</w:t>
            </w:r>
            <w:r w:rsidRPr="003F6662">
              <w:t>ombre del responsable y cargo</w:t>
            </w:r>
          </w:p>
        </w:tc>
        <w:tc>
          <w:tcPr>
            <w:tcW w:w="4412" w:type="dxa"/>
          </w:tcPr>
          <w:p w:rsidR="00BB5515" w:rsidRPr="00AC287E" w:rsidRDefault="00BB5515" w:rsidP="00AC287E">
            <w:pPr>
              <w:pStyle w:val="Default"/>
              <w:jc w:val="both"/>
              <w:rPr>
                <w:bCs/>
              </w:rPr>
            </w:pPr>
            <w:r w:rsidRPr="00AC287E">
              <w:rPr>
                <w:bCs/>
              </w:rPr>
              <w:t xml:space="preserve">Se deberá incorporar el nombre </w:t>
            </w:r>
            <w:r w:rsidR="00AC287E" w:rsidRPr="00AC287E">
              <w:rPr>
                <w:bCs/>
              </w:rPr>
              <w:t xml:space="preserve">(en este caso si se coloca el nombre del servidor público) </w:t>
            </w:r>
            <w:r w:rsidRPr="00AC287E">
              <w:rPr>
                <w:bCs/>
              </w:rPr>
              <w:t>y cargo de titular del área responsable, establecido en el requisito número VII del Sistema de Datos personales</w:t>
            </w:r>
            <w:r w:rsidR="00AC287E" w:rsidRPr="00AC287E">
              <w:rPr>
                <w:bCs/>
              </w:rPr>
              <w:t>.</w:t>
            </w:r>
          </w:p>
        </w:tc>
      </w:tr>
      <w:tr w:rsidR="00BB5515" w:rsidRPr="003F6662" w:rsidTr="00E23402">
        <w:trPr>
          <w:tblHeader/>
        </w:trPr>
        <w:tc>
          <w:tcPr>
            <w:tcW w:w="4416" w:type="dxa"/>
          </w:tcPr>
          <w:p w:rsidR="00BB5515" w:rsidRPr="003F6662" w:rsidRDefault="00BB5515" w:rsidP="003F6662">
            <w:pPr>
              <w:pStyle w:val="Default"/>
              <w:jc w:val="both"/>
              <w:rPr>
                <w:bCs/>
              </w:rPr>
            </w:pPr>
            <w:r w:rsidRPr="003F6662">
              <w:t xml:space="preserve">9. </w:t>
            </w:r>
            <w:r w:rsidR="00A13629" w:rsidRPr="003F6662">
              <w:t>I</w:t>
            </w:r>
            <w:r w:rsidRPr="003F6662">
              <w:t>ndicar el domicilio de la Unidad de Acceso a la Información Pública correspondiente, teléfono y correo electrónico</w:t>
            </w:r>
          </w:p>
          <w:p w:rsidR="00BB5515" w:rsidRPr="003F6662" w:rsidRDefault="00BB5515" w:rsidP="003F6662">
            <w:pPr>
              <w:pStyle w:val="Default"/>
              <w:jc w:val="both"/>
              <w:rPr>
                <w:bCs/>
              </w:rPr>
            </w:pPr>
          </w:p>
        </w:tc>
        <w:tc>
          <w:tcPr>
            <w:tcW w:w="4412" w:type="dxa"/>
          </w:tcPr>
          <w:p w:rsidR="00BB5515" w:rsidRPr="003F6662" w:rsidRDefault="00BB5515" w:rsidP="00AC287E">
            <w:pPr>
              <w:pStyle w:val="Default"/>
              <w:jc w:val="both"/>
              <w:rPr>
                <w:bCs/>
              </w:rPr>
            </w:pPr>
            <w:r w:rsidRPr="003F6662">
              <w:rPr>
                <w:bCs/>
              </w:rPr>
              <w:t xml:space="preserve">Se deberá insertar el contenido de la fracción VIII. Unidad ante quien se ejercen los derechos ARCO, del Sistema de Datos Personales </w:t>
            </w:r>
            <w:r w:rsidR="00AC287E" w:rsidRPr="003F6662">
              <w:rPr>
                <w:bCs/>
              </w:rPr>
              <w:t>que se haya creado</w:t>
            </w:r>
            <w:r w:rsidRPr="003F6662">
              <w:rPr>
                <w:bCs/>
              </w:rPr>
              <w:t>.</w:t>
            </w:r>
          </w:p>
        </w:tc>
      </w:tr>
    </w:tbl>
    <w:p w:rsidR="0011398C" w:rsidRPr="003F6662" w:rsidRDefault="0011398C" w:rsidP="00247BD7">
      <w:pPr>
        <w:pStyle w:val="Default"/>
        <w:rPr>
          <w:bCs/>
        </w:rPr>
      </w:pPr>
    </w:p>
    <w:p w:rsidR="00AC287E" w:rsidRDefault="00AC287E" w:rsidP="003F6662">
      <w:pPr>
        <w:pStyle w:val="Default"/>
        <w:jc w:val="both"/>
        <w:rPr>
          <w:bCs/>
        </w:rPr>
      </w:pPr>
      <w:r w:rsidRPr="003F6662">
        <w:rPr>
          <w:bCs/>
        </w:rPr>
        <w:t>NOTA:</w:t>
      </w:r>
      <w:r w:rsidRPr="00AC287E">
        <w:rPr>
          <w:bCs/>
        </w:rPr>
        <w:t xml:space="preserve"> Cada sistema de datos personales</w:t>
      </w:r>
      <w:r w:rsidR="003F6662">
        <w:rPr>
          <w:bCs/>
        </w:rPr>
        <w:t xml:space="preserve"> creado</w:t>
      </w:r>
      <w:r w:rsidRPr="00AC287E">
        <w:rPr>
          <w:bCs/>
        </w:rPr>
        <w:t xml:space="preserve"> requiere de la emisión de su propia declarativa de privacidad.</w:t>
      </w:r>
    </w:p>
    <w:p w:rsidR="005B08A4" w:rsidRDefault="005B08A4" w:rsidP="003F6662">
      <w:pPr>
        <w:pStyle w:val="Default"/>
        <w:jc w:val="both"/>
        <w:rPr>
          <w:bCs/>
        </w:rPr>
      </w:pPr>
    </w:p>
    <w:p w:rsidR="005B08A4" w:rsidRDefault="005B08A4" w:rsidP="003F6662">
      <w:pPr>
        <w:pStyle w:val="Default"/>
        <w:jc w:val="both"/>
        <w:rPr>
          <w:bCs/>
        </w:rPr>
      </w:pPr>
    </w:p>
    <w:p w:rsidR="005B08A4" w:rsidRDefault="005B08A4" w:rsidP="005B08A4">
      <w:pPr>
        <w:pStyle w:val="Default"/>
        <w:jc w:val="center"/>
        <w:rPr>
          <w:b/>
          <w:bCs/>
          <w:iCs/>
          <w:sz w:val="28"/>
          <w:szCs w:val="28"/>
        </w:rPr>
      </w:pPr>
    </w:p>
    <w:p w:rsidR="005B08A4" w:rsidRPr="00E668CF" w:rsidRDefault="005B08A4" w:rsidP="000E23A1">
      <w:pPr>
        <w:pStyle w:val="Default"/>
        <w:jc w:val="center"/>
        <w:rPr>
          <w:b/>
          <w:bCs/>
          <w:iCs/>
          <w:sz w:val="80"/>
          <w:szCs w:val="80"/>
        </w:rPr>
      </w:pPr>
      <w:r w:rsidRPr="00E668CF">
        <w:rPr>
          <w:b/>
          <w:bCs/>
          <w:iCs/>
          <w:sz w:val="80"/>
          <w:szCs w:val="80"/>
        </w:rPr>
        <w:t xml:space="preserve">EL SIGUIENTE FORMATO DE DECLARATIVA SE UTILIZA PARA </w:t>
      </w:r>
      <w:r w:rsidR="000E23A1" w:rsidRPr="00E668CF">
        <w:rPr>
          <w:b/>
          <w:bCs/>
          <w:iCs/>
          <w:sz w:val="80"/>
          <w:szCs w:val="80"/>
        </w:rPr>
        <w:t>INSERTARLO EN FORMATOS O MEDIOS IMPRESOS</w:t>
      </w:r>
    </w:p>
    <w:p w:rsidR="005B08A4" w:rsidRPr="005B08A4" w:rsidRDefault="005B08A4" w:rsidP="005B08A4">
      <w:pPr>
        <w:pStyle w:val="Default"/>
        <w:jc w:val="both"/>
        <w:rPr>
          <w:b/>
          <w:bCs/>
          <w:iCs/>
          <w:sz w:val="96"/>
          <w:szCs w:val="96"/>
        </w:rPr>
      </w:pPr>
    </w:p>
    <w:p w:rsidR="005B08A4" w:rsidRDefault="005B08A4" w:rsidP="005B08A4">
      <w:pPr>
        <w:pStyle w:val="Default"/>
        <w:rPr>
          <w:b/>
          <w:bCs/>
          <w:iCs/>
          <w:sz w:val="28"/>
          <w:szCs w:val="28"/>
        </w:rPr>
      </w:pPr>
    </w:p>
    <w:p w:rsidR="005B08A4" w:rsidRDefault="005B08A4" w:rsidP="005B08A4">
      <w:pPr>
        <w:pStyle w:val="Default"/>
        <w:rPr>
          <w:b/>
          <w:bCs/>
          <w:iCs/>
          <w:sz w:val="28"/>
          <w:szCs w:val="28"/>
        </w:rPr>
      </w:pPr>
    </w:p>
    <w:p w:rsidR="00E668CF" w:rsidRDefault="00E668CF" w:rsidP="005B08A4">
      <w:pPr>
        <w:pStyle w:val="Default"/>
        <w:rPr>
          <w:b/>
          <w:bCs/>
          <w:iCs/>
          <w:sz w:val="28"/>
          <w:szCs w:val="28"/>
        </w:rPr>
      </w:pPr>
    </w:p>
    <w:p w:rsidR="00E668CF" w:rsidRDefault="00E668CF" w:rsidP="005B08A4">
      <w:pPr>
        <w:pStyle w:val="Default"/>
        <w:rPr>
          <w:b/>
          <w:bCs/>
          <w:iCs/>
          <w:sz w:val="28"/>
          <w:szCs w:val="28"/>
        </w:rPr>
      </w:pPr>
    </w:p>
    <w:p w:rsidR="00E668CF" w:rsidRDefault="00E668CF" w:rsidP="005B08A4">
      <w:pPr>
        <w:pStyle w:val="Default"/>
        <w:rPr>
          <w:b/>
          <w:bCs/>
          <w:iCs/>
          <w:sz w:val="28"/>
          <w:szCs w:val="28"/>
        </w:rPr>
      </w:pPr>
    </w:p>
    <w:p w:rsidR="00F976DA" w:rsidRDefault="00F976DA" w:rsidP="005B08A4">
      <w:pPr>
        <w:pStyle w:val="Default"/>
        <w:rPr>
          <w:b/>
          <w:bCs/>
          <w:iCs/>
          <w:sz w:val="28"/>
          <w:szCs w:val="28"/>
        </w:rPr>
      </w:pPr>
    </w:p>
    <w:p w:rsidR="00F976DA" w:rsidRDefault="00F976DA" w:rsidP="005B08A4">
      <w:pPr>
        <w:pStyle w:val="Default"/>
        <w:rPr>
          <w:b/>
          <w:bCs/>
          <w:iCs/>
          <w:sz w:val="28"/>
          <w:szCs w:val="28"/>
        </w:rPr>
      </w:pPr>
    </w:p>
    <w:p w:rsidR="00F976DA" w:rsidRDefault="00F976DA" w:rsidP="005B08A4">
      <w:pPr>
        <w:pStyle w:val="Default"/>
        <w:rPr>
          <w:b/>
          <w:bCs/>
          <w:iCs/>
          <w:sz w:val="28"/>
          <w:szCs w:val="28"/>
        </w:rPr>
      </w:pPr>
    </w:p>
    <w:p w:rsidR="00F976DA" w:rsidRDefault="00F976DA" w:rsidP="005B08A4">
      <w:pPr>
        <w:pStyle w:val="Default"/>
        <w:rPr>
          <w:b/>
          <w:bCs/>
          <w:iCs/>
          <w:sz w:val="28"/>
          <w:szCs w:val="28"/>
        </w:rPr>
      </w:pPr>
    </w:p>
    <w:p w:rsidR="00F976DA" w:rsidRDefault="00F976DA" w:rsidP="005B08A4">
      <w:pPr>
        <w:pStyle w:val="Default"/>
        <w:rPr>
          <w:b/>
          <w:bCs/>
          <w:iCs/>
          <w:sz w:val="28"/>
          <w:szCs w:val="28"/>
        </w:rPr>
      </w:pPr>
    </w:p>
    <w:p w:rsidR="00F976DA" w:rsidRDefault="00F976DA" w:rsidP="005B08A4">
      <w:pPr>
        <w:pStyle w:val="Default"/>
        <w:rPr>
          <w:b/>
          <w:bCs/>
          <w:iCs/>
          <w:sz w:val="28"/>
          <w:szCs w:val="28"/>
        </w:rPr>
      </w:pPr>
    </w:p>
    <w:p w:rsidR="00E668CF" w:rsidRDefault="00E668CF" w:rsidP="005B08A4">
      <w:pPr>
        <w:pStyle w:val="Default"/>
        <w:rPr>
          <w:b/>
          <w:bCs/>
          <w:iCs/>
          <w:sz w:val="28"/>
          <w:szCs w:val="28"/>
        </w:rPr>
      </w:pPr>
    </w:p>
    <w:p w:rsidR="00E668CF" w:rsidRDefault="00E668CF" w:rsidP="005B08A4">
      <w:pPr>
        <w:pStyle w:val="Default"/>
        <w:rPr>
          <w:b/>
          <w:bCs/>
          <w:iCs/>
          <w:sz w:val="28"/>
          <w:szCs w:val="28"/>
        </w:rPr>
      </w:pPr>
    </w:p>
    <w:p w:rsidR="00E668CF" w:rsidRDefault="00E668CF" w:rsidP="005B08A4">
      <w:pPr>
        <w:pStyle w:val="Default"/>
        <w:rPr>
          <w:b/>
          <w:bCs/>
          <w:iCs/>
          <w:sz w:val="28"/>
          <w:szCs w:val="28"/>
        </w:rPr>
      </w:pPr>
    </w:p>
    <w:p w:rsidR="00E668CF" w:rsidRDefault="00E668CF" w:rsidP="005B08A4">
      <w:pPr>
        <w:pStyle w:val="Default"/>
        <w:rPr>
          <w:b/>
          <w:bCs/>
          <w:iCs/>
          <w:sz w:val="28"/>
          <w:szCs w:val="28"/>
        </w:rPr>
      </w:pPr>
    </w:p>
    <w:p w:rsidR="005B08A4" w:rsidRDefault="005B08A4" w:rsidP="005B08A4">
      <w:pPr>
        <w:pStyle w:val="Default"/>
        <w:rPr>
          <w:b/>
          <w:bCs/>
          <w:iCs/>
          <w:sz w:val="28"/>
          <w:szCs w:val="28"/>
        </w:rPr>
      </w:pPr>
    </w:p>
    <w:p w:rsidR="005B08A4" w:rsidRPr="00674260" w:rsidRDefault="005B08A4" w:rsidP="005B08A4">
      <w:pPr>
        <w:pStyle w:val="Default"/>
        <w:jc w:val="center"/>
        <w:rPr>
          <w:b/>
          <w:bCs/>
          <w:iCs/>
          <w:sz w:val="28"/>
          <w:szCs w:val="28"/>
        </w:rPr>
      </w:pPr>
      <w:r w:rsidRPr="00674260">
        <w:rPr>
          <w:b/>
          <w:bCs/>
          <w:iCs/>
          <w:sz w:val="28"/>
          <w:szCs w:val="28"/>
        </w:rPr>
        <w:lastRenderedPageBreak/>
        <w:t>DECLARATIVA DE PRIVACIDAD</w:t>
      </w:r>
    </w:p>
    <w:p w:rsidR="005B08A4" w:rsidRPr="00674260" w:rsidRDefault="005B08A4" w:rsidP="005B08A4">
      <w:pPr>
        <w:pStyle w:val="Default"/>
        <w:jc w:val="center"/>
        <w:rPr>
          <w:bCs/>
          <w:iCs/>
          <w:sz w:val="23"/>
          <w:szCs w:val="23"/>
        </w:rPr>
      </w:pPr>
    </w:p>
    <w:p w:rsidR="005B08A4" w:rsidRPr="00674260" w:rsidRDefault="005B08A4" w:rsidP="005B08A4">
      <w:pPr>
        <w:pStyle w:val="Default"/>
        <w:jc w:val="both"/>
        <w:rPr>
          <w:sz w:val="28"/>
          <w:szCs w:val="28"/>
        </w:rPr>
      </w:pPr>
      <w:r w:rsidRPr="00674260">
        <w:rPr>
          <w:bCs/>
          <w:iCs/>
          <w:sz w:val="28"/>
          <w:szCs w:val="28"/>
        </w:rPr>
        <w:t xml:space="preserve">Los datos personales recabados serán protegidos, incorporados y tratados en el Sistema de Datos Personales </w:t>
      </w:r>
      <w:r w:rsidRPr="00674260">
        <w:rPr>
          <w:sz w:val="28"/>
          <w:szCs w:val="28"/>
        </w:rPr>
        <w:t xml:space="preserve">________________________________________________________, </w:t>
      </w:r>
      <w:r w:rsidRPr="00674260">
        <w:rPr>
          <w:bCs/>
          <w:iCs/>
          <w:sz w:val="28"/>
          <w:szCs w:val="28"/>
        </w:rPr>
        <w:t xml:space="preserve">el cual tiene su fundamento en </w:t>
      </w:r>
      <w:r w:rsidRPr="00674260">
        <w:rPr>
          <w:sz w:val="28"/>
          <w:szCs w:val="28"/>
        </w:rPr>
        <w:t xml:space="preserve">______________________________________, </w:t>
      </w:r>
      <w:r w:rsidRPr="00674260">
        <w:rPr>
          <w:bCs/>
          <w:iCs/>
          <w:sz w:val="28"/>
          <w:szCs w:val="28"/>
        </w:rPr>
        <w:t xml:space="preserve">cuya finalidad es </w:t>
      </w:r>
      <w:r w:rsidRPr="00674260">
        <w:rPr>
          <w:sz w:val="28"/>
          <w:szCs w:val="28"/>
        </w:rPr>
        <w:t xml:space="preserve">________________________________________________________________________________________________________________________________________________________________________ </w:t>
      </w:r>
      <w:r w:rsidRPr="00674260">
        <w:rPr>
          <w:bCs/>
          <w:iCs/>
          <w:sz w:val="28"/>
          <w:szCs w:val="28"/>
        </w:rPr>
        <w:t xml:space="preserve">y podrán ser transmitidos a </w:t>
      </w:r>
      <w:r w:rsidRPr="00674260">
        <w:rPr>
          <w:sz w:val="28"/>
          <w:szCs w:val="28"/>
        </w:rPr>
        <w:t xml:space="preserve">________________________________________________________________________________________________________________, </w:t>
      </w:r>
      <w:r w:rsidRPr="00674260">
        <w:rPr>
          <w:bCs/>
          <w:iCs/>
          <w:sz w:val="28"/>
          <w:szCs w:val="28"/>
        </w:rPr>
        <w:t xml:space="preserve">además de otras transmisiones previstas en la Ley 581 para la Tutela de los Datos Personales en el Estado de Veracruz. </w:t>
      </w:r>
    </w:p>
    <w:p w:rsidR="005B08A4" w:rsidRPr="00674260" w:rsidRDefault="005B08A4" w:rsidP="005B08A4">
      <w:pPr>
        <w:pStyle w:val="Default"/>
        <w:jc w:val="both"/>
        <w:rPr>
          <w:sz w:val="28"/>
          <w:szCs w:val="28"/>
        </w:rPr>
      </w:pPr>
    </w:p>
    <w:p w:rsidR="005B08A4" w:rsidRPr="00674260" w:rsidRDefault="005B08A4" w:rsidP="005B08A4">
      <w:pPr>
        <w:pStyle w:val="Default"/>
        <w:jc w:val="both"/>
        <w:rPr>
          <w:bCs/>
          <w:iCs/>
          <w:sz w:val="28"/>
          <w:szCs w:val="28"/>
        </w:rPr>
      </w:pPr>
      <w:r w:rsidRPr="00674260">
        <w:rPr>
          <w:bCs/>
          <w:iCs/>
          <w:sz w:val="28"/>
          <w:szCs w:val="28"/>
        </w:rPr>
        <w:t xml:space="preserve">Los datos marcados con un asterisco (*) son obligatorios y sin ellos no podrá acceder al servicio o completar el trámite </w:t>
      </w:r>
      <w:r w:rsidRPr="00674260">
        <w:rPr>
          <w:sz w:val="28"/>
          <w:szCs w:val="28"/>
        </w:rPr>
        <w:t xml:space="preserve">________________________________________________________, </w:t>
      </w:r>
      <w:r w:rsidRPr="00674260">
        <w:rPr>
          <w:bCs/>
          <w:iCs/>
          <w:sz w:val="28"/>
          <w:szCs w:val="28"/>
        </w:rPr>
        <w:t xml:space="preserve">o puede tener problemas con éste por la inexactitud de los datos. Asimismo, se le informa que sus datos son resguardados con las medidas de seguridad de nivel </w:t>
      </w:r>
      <w:r w:rsidRPr="00674260">
        <w:rPr>
          <w:iCs/>
          <w:sz w:val="28"/>
          <w:szCs w:val="28"/>
        </w:rPr>
        <w:t xml:space="preserve">____________________ </w:t>
      </w:r>
      <w:r w:rsidRPr="00674260">
        <w:rPr>
          <w:bCs/>
          <w:iCs/>
          <w:sz w:val="28"/>
          <w:szCs w:val="28"/>
        </w:rPr>
        <w:t xml:space="preserve">y no podrán ser difundidos sin su consentimiento expreso, salvo las excepciones previstas en la Ley. </w:t>
      </w:r>
    </w:p>
    <w:p w:rsidR="005B08A4" w:rsidRPr="00674260" w:rsidRDefault="005B08A4" w:rsidP="005B08A4">
      <w:pPr>
        <w:pStyle w:val="Default"/>
        <w:jc w:val="both"/>
        <w:rPr>
          <w:sz w:val="28"/>
          <w:szCs w:val="28"/>
        </w:rPr>
      </w:pPr>
    </w:p>
    <w:p w:rsidR="005B08A4" w:rsidRPr="00674260" w:rsidRDefault="005B08A4" w:rsidP="005B08A4">
      <w:pPr>
        <w:pStyle w:val="Default"/>
        <w:jc w:val="both"/>
        <w:rPr>
          <w:bCs/>
          <w:sz w:val="28"/>
          <w:szCs w:val="28"/>
        </w:rPr>
      </w:pPr>
      <w:r w:rsidRPr="00674260">
        <w:rPr>
          <w:bCs/>
          <w:iCs/>
          <w:sz w:val="28"/>
          <w:szCs w:val="28"/>
        </w:rPr>
        <w:t xml:space="preserve">El responsable del Sistema de datos personales es </w:t>
      </w:r>
      <w:r w:rsidRPr="00674260">
        <w:rPr>
          <w:sz w:val="28"/>
          <w:szCs w:val="28"/>
        </w:rPr>
        <w:t xml:space="preserve">_______________________________________________________________________________________________________________, </w:t>
      </w:r>
      <w:r w:rsidRPr="00674260">
        <w:rPr>
          <w:bCs/>
          <w:iCs/>
          <w:sz w:val="28"/>
          <w:szCs w:val="28"/>
        </w:rPr>
        <w:t xml:space="preserve">quien está obligado o facultado de responder a las preguntas que le sean planteadas por el titular de los datos personales y la dirección donde podrá ejercer los derechos de acceso, rectificación, cancelación y oposición, así como la revocación del consentimiento es </w:t>
      </w:r>
      <w:r w:rsidRPr="00674260">
        <w:rPr>
          <w:sz w:val="28"/>
          <w:szCs w:val="28"/>
        </w:rPr>
        <w:t>________________________________________________________________________________________________________________________________________________________________________</w:t>
      </w:r>
      <w:r w:rsidRPr="00674260">
        <w:rPr>
          <w:bCs/>
          <w:sz w:val="28"/>
          <w:szCs w:val="28"/>
        </w:rPr>
        <w:t xml:space="preserve">. </w:t>
      </w:r>
    </w:p>
    <w:p w:rsidR="005B08A4" w:rsidRPr="00674260" w:rsidRDefault="005B08A4" w:rsidP="005B08A4">
      <w:pPr>
        <w:pStyle w:val="Default"/>
        <w:jc w:val="both"/>
        <w:rPr>
          <w:sz w:val="28"/>
          <w:szCs w:val="28"/>
        </w:rPr>
      </w:pPr>
    </w:p>
    <w:p w:rsidR="005B08A4" w:rsidRDefault="005B08A4" w:rsidP="005B08A4">
      <w:pPr>
        <w:pStyle w:val="Default"/>
        <w:jc w:val="both"/>
        <w:rPr>
          <w:bCs/>
          <w:iCs/>
          <w:sz w:val="28"/>
          <w:szCs w:val="28"/>
        </w:rPr>
      </w:pPr>
      <w:r w:rsidRPr="00674260">
        <w:rPr>
          <w:bCs/>
          <w:iCs/>
          <w:sz w:val="28"/>
          <w:szCs w:val="28"/>
        </w:rPr>
        <w:t xml:space="preserve">El interesado podrá dirigirse al Instituto Veracruzano de Acceso a la Información, donde recibirá asesoría sobre los derechos que tutela la Ley 581 para la Tutela de los Datos Personales en el Estado de Veracruz al teléfono: (228) 8420270 ext. 406; correo electrónico: contacto@verivai.org.mx o contactodatospersonales@verivai.org.mx http://www.ivai.org.mx </w:t>
      </w:r>
    </w:p>
    <w:p w:rsidR="005B08A4" w:rsidRPr="00E668CF" w:rsidRDefault="005B08A4" w:rsidP="000E23A1">
      <w:pPr>
        <w:pStyle w:val="Default"/>
        <w:jc w:val="center"/>
        <w:rPr>
          <w:b/>
          <w:bCs/>
          <w:iCs/>
          <w:sz w:val="80"/>
          <w:szCs w:val="80"/>
        </w:rPr>
      </w:pPr>
      <w:r w:rsidRPr="00E668CF">
        <w:rPr>
          <w:b/>
          <w:bCs/>
          <w:iCs/>
          <w:sz w:val="80"/>
          <w:szCs w:val="80"/>
        </w:rPr>
        <w:lastRenderedPageBreak/>
        <w:t>EL SIGUIENTE FORMATO SE UTIL</w:t>
      </w:r>
      <w:r w:rsidR="000E23A1" w:rsidRPr="00E668CF">
        <w:rPr>
          <w:b/>
          <w:bCs/>
          <w:iCs/>
          <w:sz w:val="80"/>
          <w:szCs w:val="80"/>
        </w:rPr>
        <w:t>I</w:t>
      </w:r>
      <w:r w:rsidRPr="00E668CF">
        <w:rPr>
          <w:b/>
          <w:bCs/>
          <w:iCs/>
          <w:sz w:val="80"/>
          <w:szCs w:val="80"/>
        </w:rPr>
        <w:t>ZA</w:t>
      </w:r>
      <w:r w:rsidR="000E23A1" w:rsidRPr="00E668CF">
        <w:rPr>
          <w:b/>
          <w:bCs/>
          <w:iCs/>
          <w:sz w:val="80"/>
          <w:szCs w:val="80"/>
        </w:rPr>
        <w:t xml:space="preserve"> PARA MECANISMOS ALTERNOS (ANUNCIOS, PÁGINA DE INTERNET O EN LOS CASOS </w:t>
      </w:r>
      <w:r w:rsidR="00756CFE">
        <w:rPr>
          <w:b/>
          <w:bCs/>
          <w:iCs/>
          <w:sz w:val="80"/>
          <w:szCs w:val="80"/>
        </w:rPr>
        <w:t xml:space="preserve">DE EXCEPCIÓN </w:t>
      </w:r>
      <w:r w:rsidR="000E23A1" w:rsidRPr="00E668CF">
        <w:rPr>
          <w:b/>
          <w:bCs/>
          <w:iCs/>
          <w:sz w:val="80"/>
          <w:szCs w:val="80"/>
        </w:rPr>
        <w:t xml:space="preserve">QUE SEÑALA EL ART. </w:t>
      </w:r>
      <w:r w:rsidR="00E23402">
        <w:rPr>
          <w:b/>
          <w:bCs/>
          <w:iCs/>
          <w:sz w:val="80"/>
          <w:szCs w:val="80"/>
        </w:rPr>
        <w:t>14</w:t>
      </w:r>
      <w:r w:rsidR="000E23A1" w:rsidRPr="00E668CF">
        <w:rPr>
          <w:b/>
          <w:bCs/>
          <w:iCs/>
          <w:sz w:val="80"/>
          <w:szCs w:val="80"/>
        </w:rPr>
        <w:t xml:space="preserve">    DE LOS LINEAMIENTOS</w:t>
      </w:r>
      <w:r w:rsidR="00E23402">
        <w:rPr>
          <w:b/>
          <w:bCs/>
          <w:iCs/>
          <w:sz w:val="80"/>
          <w:szCs w:val="80"/>
        </w:rPr>
        <w:t xml:space="preserve"> PARA LA TUTELA DE DATOS PERSONALES</w:t>
      </w:r>
    </w:p>
    <w:p w:rsidR="005B08A4" w:rsidRDefault="005B08A4" w:rsidP="005B08A4">
      <w:pPr>
        <w:pStyle w:val="Default"/>
        <w:jc w:val="both"/>
        <w:rPr>
          <w:bCs/>
          <w:iCs/>
          <w:sz w:val="28"/>
          <w:szCs w:val="28"/>
        </w:rPr>
      </w:pPr>
    </w:p>
    <w:p w:rsidR="005B08A4" w:rsidRDefault="005B08A4" w:rsidP="005B08A4">
      <w:pPr>
        <w:pStyle w:val="Default"/>
        <w:jc w:val="both"/>
        <w:rPr>
          <w:bCs/>
          <w:iCs/>
          <w:sz w:val="28"/>
          <w:szCs w:val="28"/>
        </w:rPr>
      </w:pPr>
    </w:p>
    <w:p w:rsidR="005B08A4" w:rsidRDefault="005B08A4" w:rsidP="005B08A4">
      <w:pPr>
        <w:pStyle w:val="Default"/>
        <w:jc w:val="both"/>
        <w:rPr>
          <w:bCs/>
          <w:iCs/>
          <w:sz w:val="28"/>
          <w:szCs w:val="28"/>
        </w:rPr>
      </w:pPr>
    </w:p>
    <w:p w:rsidR="005B08A4" w:rsidRDefault="005B08A4" w:rsidP="005B08A4">
      <w:pPr>
        <w:pStyle w:val="Default"/>
        <w:jc w:val="both"/>
        <w:rPr>
          <w:bCs/>
          <w:iCs/>
          <w:sz w:val="28"/>
          <w:szCs w:val="28"/>
        </w:rPr>
      </w:pPr>
    </w:p>
    <w:p w:rsidR="005B08A4" w:rsidRDefault="005B08A4" w:rsidP="005B08A4">
      <w:pPr>
        <w:pStyle w:val="Default"/>
        <w:jc w:val="both"/>
        <w:rPr>
          <w:bCs/>
          <w:iCs/>
          <w:sz w:val="28"/>
          <w:szCs w:val="28"/>
        </w:rPr>
      </w:pPr>
    </w:p>
    <w:p w:rsidR="005B08A4" w:rsidRDefault="005B08A4" w:rsidP="005B08A4">
      <w:pPr>
        <w:pStyle w:val="Default"/>
        <w:jc w:val="both"/>
        <w:rPr>
          <w:bCs/>
          <w:iCs/>
          <w:sz w:val="28"/>
          <w:szCs w:val="28"/>
        </w:rPr>
      </w:pPr>
    </w:p>
    <w:p w:rsidR="005B08A4" w:rsidRDefault="005B08A4" w:rsidP="005B08A4">
      <w:pPr>
        <w:pStyle w:val="Default"/>
        <w:jc w:val="both"/>
        <w:rPr>
          <w:bCs/>
          <w:iCs/>
          <w:sz w:val="28"/>
          <w:szCs w:val="28"/>
        </w:rPr>
      </w:pPr>
    </w:p>
    <w:p w:rsidR="005B08A4" w:rsidRPr="00674260" w:rsidRDefault="005B08A4" w:rsidP="005B08A4">
      <w:pPr>
        <w:pStyle w:val="Default"/>
        <w:jc w:val="center"/>
        <w:rPr>
          <w:b/>
          <w:bCs/>
          <w:iCs/>
          <w:sz w:val="28"/>
          <w:szCs w:val="28"/>
        </w:rPr>
      </w:pPr>
      <w:r w:rsidRPr="00674260">
        <w:rPr>
          <w:b/>
          <w:bCs/>
          <w:iCs/>
          <w:sz w:val="28"/>
          <w:szCs w:val="28"/>
        </w:rPr>
        <w:t>DECLARATIVA DE PRIVACIDAD</w:t>
      </w:r>
    </w:p>
    <w:p w:rsidR="005B08A4" w:rsidRPr="00674260" w:rsidRDefault="005B08A4" w:rsidP="005B08A4">
      <w:pPr>
        <w:pStyle w:val="Default"/>
        <w:jc w:val="center"/>
        <w:rPr>
          <w:bCs/>
          <w:iCs/>
          <w:sz w:val="23"/>
          <w:szCs w:val="23"/>
        </w:rPr>
      </w:pPr>
    </w:p>
    <w:p w:rsidR="005B08A4" w:rsidRPr="00712559" w:rsidRDefault="005B08A4" w:rsidP="005B08A4">
      <w:pPr>
        <w:pStyle w:val="Default"/>
        <w:jc w:val="both"/>
      </w:pPr>
      <w:r w:rsidRPr="00712559">
        <w:rPr>
          <w:bCs/>
          <w:iCs/>
        </w:rPr>
        <w:t xml:space="preserve">Los datos personales recabados serán protegidos, incorporados y tratados en el Sistema de Datos Personales </w:t>
      </w:r>
      <w:r w:rsidRPr="00712559">
        <w:t xml:space="preserve">________________________________________________________, </w:t>
      </w:r>
      <w:r w:rsidRPr="00712559">
        <w:rPr>
          <w:bCs/>
          <w:iCs/>
        </w:rPr>
        <w:t xml:space="preserve">el cual tiene su fundamento en </w:t>
      </w:r>
      <w:r w:rsidRPr="00712559">
        <w:t xml:space="preserve">______________________________________, </w:t>
      </w:r>
      <w:r w:rsidRPr="00712559">
        <w:rPr>
          <w:bCs/>
          <w:iCs/>
        </w:rPr>
        <w:t xml:space="preserve">cuya finalidad es </w:t>
      </w:r>
      <w:r w:rsidRPr="00712559">
        <w:t xml:space="preserve">________________________________________________________________________________________________________________________________________________________________________ </w:t>
      </w:r>
      <w:r w:rsidRPr="00712559">
        <w:rPr>
          <w:bCs/>
          <w:iCs/>
        </w:rPr>
        <w:t xml:space="preserve">y podrán ser transmitidos a </w:t>
      </w:r>
      <w:r w:rsidRPr="00712559">
        <w:t xml:space="preserve">________________________________________________________________________________________________________________, </w:t>
      </w:r>
      <w:r w:rsidRPr="00712559">
        <w:rPr>
          <w:bCs/>
          <w:iCs/>
        </w:rPr>
        <w:t xml:space="preserve">además de otras transmisiones previstas en la Ley 581 para la Tutela de los Datos Personales en el Estado de Veracruz. </w:t>
      </w:r>
    </w:p>
    <w:p w:rsidR="005B08A4" w:rsidRPr="00712559" w:rsidRDefault="005B08A4" w:rsidP="005B08A4">
      <w:pPr>
        <w:pStyle w:val="Default"/>
        <w:jc w:val="both"/>
      </w:pPr>
    </w:p>
    <w:p w:rsidR="005B08A4" w:rsidRPr="00712559" w:rsidRDefault="005B08A4" w:rsidP="005B08A4">
      <w:pPr>
        <w:pStyle w:val="Default"/>
        <w:jc w:val="both"/>
        <w:rPr>
          <w:bCs/>
          <w:iCs/>
        </w:rPr>
      </w:pPr>
      <w:r w:rsidRPr="00712559">
        <w:rPr>
          <w:bCs/>
          <w:iCs/>
        </w:rPr>
        <w:t>Los datos relati</w:t>
      </w:r>
      <w:r>
        <w:rPr>
          <w:bCs/>
          <w:iCs/>
        </w:rPr>
        <w:t>v</w:t>
      </w:r>
      <w:r w:rsidRPr="00712559">
        <w:rPr>
          <w:bCs/>
          <w:iCs/>
        </w:rPr>
        <w:t xml:space="preserve">os a </w:t>
      </w:r>
      <w:r>
        <w:rPr>
          <w:bCs/>
          <w:iCs/>
        </w:rPr>
        <w:t>________________________________________</w:t>
      </w:r>
      <w:r w:rsidRPr="00712559">
        <w:rPr>
          <w:bCs/>
          <w:iCs/>
        </w:rPr>
        <w:t xml:space="preserve">son obligatorios y sin ellos no </w:t>
      </w:r>
      <w:proofErr w:type="gramStart"/>
      <w:r w:rsidRPr="00712559">
        <w:rPr>
          <w:bCs/>
          <w:iCs/>
        </w:rPr>
        <w:t>podrá</w:t>
      </w:r>
      <w:proofErr w:type="gramEnd"/>
      <w:r w:rsidRPr="00712559">
        <w:rPr>
          <w:bCs/>
          <w:iCs/>
        </w:rPr>
        <w:t xml:space="preserve"> acceder al servicio o completar el trámite </w:t>
      </w:r>
      <w:r w:rsidRPr="00712559">
        <w:t xml:space="preserve">________________________________________________________, </w:t>
      </w:r>
      <w:r w:rsidRPr="00712559">
        <w:rPr>
          <w:bCs/>
          <w:iCs/>
        </w:rPr>
        <w:t xml:space="preserve">o puede tener problemas con éste por la inexactitud de los datos. Asimismo, se le informa que sus datos son resguardados con las medidas de seguridad de nivel </w:t>
      </w:r>
      <w:r w:rsidRPr="00712559">
        <w:rPr>
          <w:iCs/>
        </w:rPr>
        <w:t xml:space="preserve">____________________ </w:t>
      </w:r>
      <w:r w:rsidRPr="00712559">
        <w:rPr>
          <w:bCs/>
          <w:iCs/>
        </w:rPr>
        <w:t xml:space="preserve">y no podrán ser difundidos sin su consentimiento expreso, salvo las excepciones previstas en la Ley. </w:t>
      </w:r>
    </w:p>
    <w:p w:rsidR="005B08A4" w:rsidRPr="00712559" w:rsidRDefault="005B08A4" w:rsidP="005B08A4">
      <w:pPr>
        <w:pStyle w:val="Default"/>
        <w:jc w:val="both"/>
      </w:pPr>
    </w:p>
    <w:p w:rsidR="005B08A4" w:rsidRPr="00712559" w:rsidRDefault="005B08A4" w:rsidP="005B08A4">
      <w:pPr>
        <w:pStyle w:val="Default"/>
        <w:jc w:val="both"/>
        <w:rPr>
          <w:bCs/>
        </w:rPr>
      </w:pPr>
      <w:r w:rsidRPr="00712559">
        <w:rPr>
          <w:bCs/>
          <w:iCs/>
        </w:rPr>
        <w:t xml:space="preserve">El responsable del Sistema de datos personales es </w:t>
      </w:r>
      <w:r w:rsidRPr="00712559">
        <w:t xml:space="preserve">_______________________________________________________________________________________________________________, </w:t>
      </w:r>
      <w:r w:rsidRPr="00712559">
        <w:rPr>
          <w:bCs/>
          <w:iCs/>
        </w:rPr>
        <w:t xml:space="preserve">quien está obligado o facultado de responder a las preguntas que le sean planteadas por el titular de los datos personales y la dirección donde podrá ejercer los derechos de acceso, rectificación, cancelación y oposición, así como la revocación del consentimiento es </w:t>
      </w:r>
      <w:r w:rsidRPr="00712559">
        <w:t>________________________________________________________________________________________________________________________________________________________________________</w:t>
      </w:r>
      <w:r w:rsidRPr="00712559">
        <w:rPr>
          <w:bCs/>
        </w:rPr>
        <w:t xml:space="preserve">. </w:t>
      </w:r>
    </w:p>
    <w:p w:rsidR="005B08A4" w:rsidRPr="00712559" w:rsidRDefault="005B08A4" w:rsidP="005B08A4">
      <w:pPr>
        <w:pStyle w:val="Default"/>
        <w:jc w:val="both"/>
      </w:pPr>
    </w:p>
    <w:p w:rsidR="005B08A4" w:rsidRPr="00712559" w:rsidRDefault="005B08A4" w:rsidP="005B08A4">
      <w:pPr>
        <w:pStyle w:val="Default"/>
        <w:jc w:val="both"/>
      </w:pPr>
      <w:r w:rsidRPr="00712559">
        <w:rPr>
          <w:bCs/>
          <w:iCs/>
        </w:rPr>
        <w:t xml:space="preserve">El interesado podrá dirigirse al Instituto Veracruzano de Acceso a la Información, donde recibirá asesoría sobre los derechos que tutela la Ley 581 para la Tutela de los Datos Personales en el Estado de Veracruz al teléfono: (228) 8420270 ext. 406; correo electrónico: contacto@verivai.org.mx o contactodatospersonales@verivai.org.mx http://www.ivai.org.mx </w:t>
      </w:r>
    </w:p>
    <w:p w:rsidR="005B08A4" w:rsidRPr="00712559" w:rsidRDefault="005B08A4" w:rsidP="005B08A4">
      <w:pPr>
        <w:pStyle w:val="Default"/>
        <w:rPr>
          <w:bCs/>
        </w:rPr>
      </w:pPr>
    </w:p>
    <w:p w:rsidR="005B08A4" w:rsidRPr="00712559" w:rsidRDefault="005B08A4" w:rsidP="005B08A4">
      <w:pPr>
        <w:pStyle w:val="NormalWeb"/>
        <w:kinsoku w:val="0"/>
        <w:overflowPunct w:val="0"/>
        <w:spacing w:before="0" w:beforeAutospacing="0" w:after="0" w:afterAutospacing="0"/>
        <w:jc w:val="both"/>
        <w:textAlignment w:val="baseline"/>
      </w:pPr>
      <w:r w:rsidRPr="00712559">
        <w:rPr>
          <w:rFonts w:ascii="Arial" w:eastAsiaTheme="minorEastAsia" w:hAnsi="Arial" w:cs="Arial"/>
          <w:kern w:val="24"/>
        </w:rPr>
        <w:t>En términos del artículo 26 de los Lineamientos  para la Tutela de los Datos Personales en Estado de Veracruz, el titular de los datos cuenta con un plazo de 15 días hábiles a partir de la entrega para manifestar su negativa  para el tratamiento, bajo la advertencia  que en caso de no pronunciarse a tal efecto se entenderá que consiente la finalidad y usos señalados en la presente declarativa.</w:t>
      </w:r>
    </w:p>
    <w:p w:rsidR="005B08A4" w:rsidRPr="00712559" w:rsidRDefault="005B08A4" w:rsidP="005B08A4">
      <w:pPr>
        <w:pStyle w:val="Default"/>
        <w:rPr>
          <w:bCs/>
        </w:rPr>
      </w:pPr>
    </w:p>
    <w:p w:rsidR="005B08A4" w:rsidRDefault="005B08A4" w:rsidP="003F6662">
      <w:pPr>
        <w:pStyle w:val="Default"/>
        <w:jc w:val="both"/>
        <w:rPr>
          <w:bCs/>
        </w:rPr>
      </w:pPr>
      <w:bookmarkStart w:id="0" w:name="_GoBack"/>
      <w:bookmarkEnd w:id="0"/>
    </w:p>
    <w:sectPr w:rsidR="005B08A4" w:rsidSect="005B08A4">
      <w:pgSz w:w="12240" w:h="15840"/>
      <w:pgMar w:top="1418"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BD7"/>
    <w:rsid w:val="000E23A1"/>
    <w:rsid w:val="0011398C"/>
    <w:rsid w:val="001C4177"/>
    <w:rsid w:val="00247BD7"/>
    <w:rsid w:val="003E7582"/>
    <w:rsid w:val="003F6662"/>
    <w:rsid w:val="005B08A4"/>
    <w:rsid w:val="00756CFE"/>
    <w:rsid w:val="00830838"/>
    <w:rsid w:val="00974719"/>
    <w:rsid w:val="00A13629"/>
    <w:rsid w:val="00A444D0"/>
    <w:rsid w:val="00AC287E"/>
    <w:rsid w:val="00BB5515"/>
    <w:rsid w:val="00E23402"/>
    <w:rsid w:val="00E30EDD"/>
    <w:rsid w:val="00E668CF"/>
    <w:rsid w:val="00EE20D1"/>
    <w:rsid w:val="00F74B7F"/>
    <w:rsid w:val="00F976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9453B5-06AD-417F-9636-9E4652F4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5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47BD7"/>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113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B08A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E668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68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1480</Words>
  <Characters>8146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SaydaCano</dc:creator>
  <cp:lastModifiedBy>IrmaRodriguez</cp:lastModifiedBy>
  <cp:revision>7</cp:revision>
  <cp:lastPrinted>2016-09-23T14:07:00Z</cp:lastPrinted>
  <dcterms:created xsi:type="dcterms:W3CDTF">2016-09-22T22:14:00Z</dcterms:created>
  <dcterms:modified xsi:type="dcterms:W3CDTF">2016-09-26T16:17:00Z</dcterms:modified>
</cp:coreProperties>
</file>