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EE17B" w14:textId="16322DE9" w:rsidR="00AA65C1" w:rsidRPr="00F150BD" w:rsidRDefault="00AA65C1" w:rsidP="00F150BD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F150BD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 w:rsidRPr="00F150BD">
        <w:rPr>
          <w:rFonts w:ascii="Source Sans Pro" w:hAnsi="Source Sans Pro"/>
          <w:sz w:val="22"/>
          <w:szCs w:val="22"/>
          <w:lang w:val="es-ES"/>
        </w:rPr>
        <w:t xml:space="preserve">, a </w:t>
      </w:r>
      <w:r w:rsidR="00563B34">
        <w:rPr>
          <w:rFonts w:ascii="Source Sans Pro" w:hAnsi="Source Sans Pro"/>
          <w:sz w:val="22"/>
          <w:szCs w:val="22"/>
          <w:lang w:val="es-ES"/>
        </w:rPr>
        <w:t xml:space="preserve">seis de octubre </w:t>
      </w:r>
      <w:r w:rsidR="00AF018E" w:rsidRPr="00F150BD">
        <w:rPr>
          <w:rFonts w:ascii="Source Sans Pro" w:hAnsi="Source Sans Pro"/>
          <w:sz w:val="22"/>
          <w:szCs w:val="22"/>
          <w:lang w:val="es-ES"/>
        </w:rPr>
        <w:t>de 2022</w:t>
      </w:r>
      <w:r w:rsidRPr="00F150BD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F150BD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1A9CD0AA" w:rsidR="00AA65C1" w:rsidRPr="00F150BD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 w:rsidRPr="00F150BD"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 w:rsidRPr="00F150BD">
        <w:rPr>
          <w:rFonts w:ascii="Source Sans Pro" w:hAnsi="Source Sans Pro"/>
          <w:b/>
          <w:sz w:val="22"/>
          <w:szCs w:val="22"/>
          <w:lang w:val="es-ES"/>
        </w:rPr>
        <w:t>CIO</w:t>
      </w:r>
      <w:r w:rsidRPr="00F150BD"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 w:rsidRPr="00F150BD">
        <w:rPr>
          <w:rFonts w:ascii="Source Sans Pro" w:hAnsi="Source Sans Pro"/>
          <w:b/>
          <w:sz w:val="22"/>
          <w:szCs w:val="22"/>
          <w:lang w:val="es-ES"/>
        </w:rPr>
        <w:t>/</w:t>
      </w:r>
      <w:r w:rsidR="00CC0D31">
        <w:rPr>
          <w:rFonts w:ascii="Source Sans Pro" w:hAnsi="Source Sans Pro"/>
          <w:b/>
          <w:sz w:val="22"/>
          <w:szCs w:val="22"/>
          <w:lang w:val="es-ES"/>
        </w:rPr>
        <w:t>578</w:t>
      </w:r>
      <w:bookmarkStart w:id="1" w:name="_GoBack"/>
      <w:bookmarkEnd w:id="1"/>
      <w:r w:rsidR="00CA7175" w:rsidRPr="00F150BD">
        <w:rPr>
          <w:rFonts w:ascii="Source Sans Pro" w:hAnsi="Source Sans Pro"/>
          <w:b/>
          <w:sz w:val="22"/>
          <w:szCs w:val="22"/>
          <w:lang w:val="es-ES"/>
        </w:rPr>
        <w:t>/</w:t>
      </w:r>
      <w:r w:rsidR="00563B34">
        <w:rPr>
          <w:rFonts w:ascii="Source Sans Pro" w:hAnsi="Source Sans Pro"/>
          <w:b/>
          <w:sz w:val="22"/>
          <w:szCs w:val="22"/>
          <w:lang w:val="es-ES"/>
        </w:rPr>
        <w:t>06</w:t>
      </w:r>
      <w:r w:rsidR="0094179A" w:rsidRPr="00F150BD">
        <w:rPr>
          <w:rFonts w:ascii="Source Sans Pro" w:hAnsi="Source Sans Pro"/>
          <w:b/>
          <w:sz w:val="22"/>
          <w:szCs w:val="22"/>
          <w:lang w:val="es-ES"/>
        </w:rPr>
        <w:t>/</w:t>
      </w:r>
      <w:r w:rsidR="00563B34">
        <w:rPr>
          <w:rFonts w:ascii="Source Sans Pro" w:hAnsi="Source Sans Pro"/>
          <w:b/>
          <w:sz w:val="22"/>
          <w:szCs w:val="22"/>
          <w:lang w:val="es-ES"/>
        </w:rPr>
        <w:t>10</w:t>
      </w:r>
      <w:r w:rsidR="00AA65C1" w:rsidRPr="00F150BD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 w:rsidRPr="00F150BD"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73FC3DC9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F150BD">
        <w:rPr>
          <w:rFonts w:ascii="Source Sans Pro" w:hAnsi="Source Sans Pro"/>
          <w:b/>
          <w:sz w:val="22"/>
          <w:szCs w:val="22"/>
        </w:rPr>
        <w:t>ASUNTO:</w:t>
      </w:r>
      <w:r w:rsidRPr="00F150BD">
        <w:rPr>
          <w:rFonts w:ascii="Source Sans Pro" w:hAnsi="Source Sans Pro"/>
          <w:sz w:val="22"/>
          <w:szCs w:val="22"/>
        </w:rPr>
        <w:t xml:space="preserve"> </w:t>
      </w:r>
      <w:r w:rsidR="00327538">
        <w:rPr>
          <w:rFonts w:ascii="Source Sans Pro" w:hAnsi="Source Sans Pro"/>
          <w:sz w:val="22"/>
          <w:szCs w:val="22"/>
        </w:rPr>
        <w:t>Acuerdo</w:t>
      </w:r>
      <w:r w:rsidR="00E977AB" w:rsidRPr="00F150BD">
        <w:rPr>
          <w:rFonts w:ascii="Source Sans Pro" w:hAnsi="Source Sans Pro"/>
          <w:sz w:val="22"/>
          <w:szCs w:val="22"/>
        </w:rPr>
        <w:t xml:space="preserve"> de</w:t>
      </w:r>
      <w:r w:rsidR="00C8466C" w:rsidRPr="00F150BD">
        <w:rPr>
          <w:rFonts w:ascii="Source Sans Pro" w:hAnsi="Source Sans Pro"/>
          <w:sz w:val="22"/>
          <w:szCs w:val="22"/>
        </w:rPr>
        <w:t xml:space="preserve"> </w:t>
      </w:r>
      <w:r w:rsidR="00327538">
        <w:rPr>
          <w:rFonts w:ascii="Source Sans Pro" w:hAnsi="Source Sans Pro"/>
          <w:sz w:val="22"/>
          <w:szCs w:val="22"/>
        </w:rPr>
        <w:t xml:space="preserve">incumplimiento </w:t>
      </w:r>
      <w:r w:rsidR="00CC0D31">
        <w:rPr>
          <w:rFonts w:ascii="Source Sans Pro" w:hAnsi="Source Sans Pro"/>
          <w:sz w:val="22"/>
          <w:szCs w:val="22"/>
        </w:rPr>
        <w:t>parcial</w:t>
      </w:r>
      <w:r w:rsidR="00CD0FC9">
        <w:rPr>
          <w:rFonts w:ascii="Source Sans Pro" w:hAnsi="Source Sans Pro"/>
          <w:sz w:val="22"/>
          <w:szCs w:val="22"/>
        </w:rPr>
        <w:t>.</w:t>
      </w:r>
    </w:p>
    <w:p w14:paraId="4F107600" w14:textId="568EA805" w:rsidR="00AA65C1" w:rsidRPr="003F754D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</w:t>
      </w:r>
      <w:r w:rsidRPr="003F754D">
        <w:rPr>
          <w:rFonts w:ascii="Source Sans Pro" w:hAnsi="Source Sans Pro"/>
          <w:sz w:val="22"/>
          <w:szCs w:val="22"/>
        </w:rPr>
        <w:t>Expediente:</w:t>
      </w:r>
      <w:r w:rsidR="00563B34" w:rsidRPr="00563B34">
        <w:t xml:space="preserve"> </w:t>
      </w:r>
      <w:r w:rsidR="00563B34" w:rsidRPr="00563B34">
        <w:rPr>
          <w:rFonts w:ascii="Source Sans Pro" w:hAnsi="Source Sans Pro"/>
          <w:b/>
          <w:sz w:val="22"/>
          <w:szCs w:val="22"/>
        </w:rPr>
        <w:t>IVAI/VEOFI-</w:t>
      </w:r>
      <w:r w:rsidR="00446C5C">
        <w:rPr>
          <w:rFonts w:ascii="Source Sans Pro" w:hAnsi="Source Sans Pro"/>
          <w:b/>
          <w:sz w:val="22"/>
          <w:szCs w:val="22"/>
        </w:rPr>
        <w:t>1</w:t>
      </w:r>
      <w:r w:rsidR="00CC0D31">
        <w:rPr>
          <w:rFonts w:ascii="Source Sans Pro" w:hAnsi="Source Sans Pro"/>
          <w:b/>
          <w:sz w:val="22"/>
          <w:szCs w:val="22"/>
        </w:rPr>
        <w:t>51</w:t>
      </w:r>
      <w:r w:rsidR="00563B34" w:rsidRPr="00563B34">
        <w:rPr>
          <w:rFonts w:ascii="Source Sans Pro" w:hAnsi="Source Sans Pro"/>
          <w:b/>
          <w:sz w:val="22"/>
          <w:szCs w:val="22"/>
        </w:rPr>
        <w:t>/0</w:t>
      </w:r>
      <w:r w:rsidR="00CC0D31">
        <w:rPr>
          <w:rFonts w:ascii="Source Sans Pro" w:hAnsi="Source Sans Pro"/>
          <w:b/>
          <w:sz w:val="22"/>
          <w:szCs w:val="22"/>
        </w:rPr>
        <w:t>10</w:t>
      </w:r>
      <w:r w:rsidR="00563B34" w:rsidRPr="00563B34">
        <w:rPr>
          <w:rFonts w:ascii="Source Sans Pro" w:hAnsi="Source Sans Pro"/>
          <w:b/>
          <w:sz w:val="22"/>
          <w:szCs w:val="22"/>
        </w:rPr>
        <w:t>/2022</w:t>
      </w:r>
      <w:r w:rsidR="00CD0FC9" w:rsidRPr="00563B34">
        <w:rPr>
          <w:rFonts w:ascii="Source Sans Pro" w:hAnsi="Source Sans Pro"/>
          <w:b/>
          <w:sz w:val="22"/>
          <w:szCs w:val="22"/>
        </w:rPr>
        <w:t>.</w:t>
      </w:r>
    </w:p>
    <w:p w14:paraId="49B86A63" w14:textId="77777777" w:rsidR="00C8466C" w:rsidRDefault="00C8466C" w:rsidP="00F150BD">
      <w:pPr>
        <w:tabs>
          <w:tab w:val="left" w:pos="3495"/>
        </w:tabs>
        <w:rPr>
          <w:rFonts w:ascii="Source Sans Pro" w:hAnsi="Source Sans Pro"/>
          <w:sz w:val="22"/>
          <w:szCs w:val="22"/>
        </w:rPr>
      </w:pPr>
    </w:p>
    <w:p w14:paraId="404B64DE" w14:textId="140FF91F" w:rsidR="008805C1" w:rsidRDefault="000C0646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t>AYUNTAMIENTO DE</w:t>
      </w:r>
      <w:r w:rsidR="00BA7C49">
        <w:rPr>
          <w:rFonts w:ascii="Source Sans Pro" w:hAnsi="Source Sans Pro" w:cs="Arial"/>
          <w:b/>
          <w:sz w:val="22"/>
          <w:szCs w:val="22"/>
        </w:rPr>
        <w:t xml:space="preserve"> </w:t>
      </w:r>
      <w:r w:rsidR="00CC0D31">
        <w:rPr>
          <w:rFonts w:ascii="Source Sans Pro" w:hAnsi="Source Sans Pro" w:cs="Arial"/>
          <w:b/>
          <w:sz w:val="22"/>
          <w:szCs w:val="22"/>
        </w:rPr>
        <w:t>RAFAEL LUCIO</w:t>
      </w:r>
    </w:p>
    <w:p w14:paraId="18A758A6" w14:textId="27696620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42D63F84" w14:textId="77777777" w:rsidR="00C8466C" w:rsidRPr="008805C1" w:rsidRDefault="00C8466C" w:rsidP="00F150BD">
      <w:pPr>
        <w:rPr>
          <w:rFonts w:ascii="Source Sans Pro" w:hAnsi="Source Sans Pro"/>
          <w:sz w:val="22"/>
          <w:szCs w:val="22"/>
        </w:rPr>
      </w:pPr>
    </w:p>
    <w:p w14:paraId="272583C2" w14:textId="2BAB38D6" w:rsidR="00F150BD" w:rsidRPr="00F150BD" w:rsidRDefault="00AA65C1" w:rsidP="00F150BD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</w:t>
      </w:r>
      <w:r w:rsidRPr="00F150BD">
        <w:rPr>
          <w:rFonts w:ascii="Source Sans Pro" w:hAnsi="Source Sans Pro" w:cs="Arial"/>
          <w:sz w:val="22"/>
          <w:szCs w:val="22"/>
        </w:rPr>
        <w:t xml:space="preserve">veinte; se notifica el </w:t>
      </w:r>
      <w:r w:rsidR="00327538">
        <w:rPr>
          <w:rFonts w:ascii="Source Sans Pro" w:hAnsi="Source Sans Pro" w:cs="Arial"/>
          <w:sz w:val="22"/>
          <w:szCs w:val="22"/>
        </w:rPr>
        <w:t xml:space="preserve">acuerdo </w:t>
      </w:r>
      <w:r w:rsidRPr="00F150BD">
        <w:rPr>
          <w:rFonts w:ascii="Source Sans Pro" w:hAnsi="Source Sans Pro" w:cs="Arial"/>
          <w:sz w:val="22"/>
          <w:szCs w:val="22"/>
        </w:rPr>
        <w:t xml:space="preserve">de </w:t>
      </w:r>
      <w:r w:rsidR="00327538">
        <w:rPr>
          <w:rFonts w:ascii="Source Sans Pro" w:hAnsi="Source Sans Pro" w:cs="Arial"/>
          <w:sz w:val="22"/>
          <w:szCs w:val="22"/>
        </w:rPr>
        <w:t>incumplimiento</w:t>
      </w:r>
      <w:r w:rsidR="00842729">
        <w:rPr>
          <w:rFonts w:ascii="Source Sans Pro" w:hAnsi="Source Sans Pro" w:cs="Arial"/>
          <w:sz w:val="22"/>
          <w:szCs w:val="22"/>
        </w:rPr>
        <w:t xml:space="preserve"> </w:t>
      </w:r>
      <w:r w:rsidR="00CC0D31">
        <w:rPr>
          <w:rFonts w:ascii="Source Sans Pro" w:hAnsi="Source Sans Pro" w:cs="Arial"/>
          <w:sz w:val="22"/>
          <w:szCs w:val="22"/>
        </w:rPr>
        <w:t xml:space="preserve">parcial </w:t>
      </w:r>
      <w:r w:rsidR="00444D8D" w:rsidRPr="00F150BD">
        <w:rPr>
          <w:rFonts w:ascii="Source Sans Pro" w:hAnsi="Source Sans Pro" w:cs="Arial"/>
          <w:sz w:val="22"/>
          <w:szCs w:val="22"/>
        </w:rPr>
        <w:t xml:space="preserve">de fecha </w:t>
      </w:r>
      <w:r w:rsidR="00563B34">
        <w:rPr>
          <w:rFonts w:ascii="Source Sans Pro" w:hAnsi="Source Sans Pro" w:cs="Arial"/>
          <w:sz w:val="22"/>
          <w:szCs w:val="22"/>
        </w:rPr>
        <w:t xml:space="preserve">seis de octubre </w:t>
      </w:r>
      <w:r w:rsidRPr="00F150BD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F150BD">
        <w:rPr>
          <w:rFonts w:ascii="Source Sans Pro" w:hAnsi="Source Sans Pro" w:cs="Arial"/>
          <w:sz w:val="22"/>
          <w:szCs w:val="22"/>
        </w:rPr>
        <w:t>veintidós</w:t>
      </w:r>
      <w:r w:rsidR="00E7081D" w:rsidRPr="00F150BD">
        <w:rPr>
          <w:rFonts w:ascii="Source Sans Pro" w:hAnsi="Source Sans Pro" w:cs="Arial"/>
          <w:sz w:val="22"/>
          <w:szCs w:val="22"/>
        </w:rPr>
        <w:t>, c</w:t>
      </w:r>
      <w:r w:rsidR="007F1B01" w:rsidRPr="00F150BD">
        <w:rPr>
          <w:rFonts w:ascii="Source Sans Pro" w:hAnsi="Source Sans Pro" w:cs="Arial"/>
          <w:sz w:val="22"/>
          <w:szCs w:val="22"/>
        </w:rPr>
        <w:t>onsistente de</w:t>
      </w:r>
      <w:r w:rsidR="005D6077">
        <w:rPr>
          <w:rFonts w:ascii="Source Sans Pro" w:hAnsi="Source Sans Pro" w:cs="Arial"/>
          <w:sz w:val="22"/>
          <w:szCs w:val="22"/>
        </w:rPr>
        <w:t xml:space="preserve"> </w:t>
      </w:r>
      <w:r w:rsidR="00CC0D31">
        <w:rPr>
          <w:rFonts w:ascii="Source Sans Pro" w:hAnsi="Source Sans Pro" w:cs="Arial"/>
          <w:sz w:val="22"/>
          <w:szCs w:val="22"/>
        </w:rPr>
        <w:t>siete</w:t>
      </w:r>
      <w:r w:rsidR="003F754D">
        <w:rPr>
          <w:rFonts w:ascii="Source Sans Pro" w:hAnsi="Source Sans Pro" w:cs="Arial"/>
          <w:sz w:val="22"/>
          <w:szCs w:val="22"/>
        </w:rPr>
        <w:t xml:space="preserve"> fojas</w:t>
      </w:r>
      <w:r w:rsidRPr="00F150BD">
        <w:rPr>
          <w:rFonts w:ascii="Source Sans Pro" w:hAnsi="Source Sans Pro" w:cs="Arial"/>
          <w:sz w:val="22"/>
          <w:szCs w:val="22"/>
        </w:rPr>
        <w:t xml:space="preserve"> útiles (anverso-reverso), que en los </w:t>
      </w:r>
      <w:r w:rsidR="00E977AB" w:rsidRPr="00F150BD">
        <w:rPr>
          <w:rFonts w:ascii="Source Sans Pro" w:hAnsi="Source Sans Pro" w:cs="Arial"/>
          <w:sz w:val="22"/>
          <w:szCs w:val="22"/>
        </w:rPr>
        <w:t xml:space="preserve">puntos </w:t>
      </w:r>
      <w:r w:rsidRPr="00F150BD">
        <w:rPr>
          <w:rFonts w:ascii="Source Sans Pro" w:hAnsi="Source Sans Pro" w:cs="Arial"/>
          <w:sz w:val="22"/>
          <w:szCs w:val="22"/>
        </w:rPr>
        <w:t>resolutivos se estable</w:t>
      </w:r>
      <w:r w:rsidR="00DC7C8D">
        <w:rPr>
          <w:rFonts w:ascii="Source Sans Pro" w:hAnsi="Source Sans Pro" w:cs="Arial"/>
          <w:sz w:val="22"/>
          <w:szCs w:val="22"/>
        </w:rPr>
        <w:t>ce</w:t>
      </w:r>
      <w:r w:rsidRPr="00F150BD">
        <w:rPr>
          <w:rFonts w:ascii="Source Sans Pro" w:hAnsi="Source Sans Pro" w:cs="Arial"/>
          <w:sz w:val="22"/>
          <w:szCs w:val="22"/>
        </w:rPr>
        <w:t xml:space="preserve"> lo siguiente:</w:t>
      </w:r>
    </w:p>
    <w:p w14:paraId="052D70C7" w14:textId="77777777" w:rsidR="00842729" w:rsidRPr="00D50100" w:rsidRDefault="00842729" w:rsidP="00842729">
      <w:pPr>
        <w:rPr>
          <w:rFonts w:ascii="Source Sans Pro" w:hAnsi="Source Sans Pro" w:cs="Arial"/>
          <w:b/>
        </w:rPr>
      </w:pPr>
    </w:p>
    <w:p w14:paraId="1329CAA7" w14:textId="77777777" w:rsidR="00CC0D31" w:rsidRPr="00CC0D31" w:rsidRDefault="00CC0D31" w:rsidP="00CC0D31">
      <w:pPr>
        <w:ind w:left="851" w:right="272"/>
        <w:rPr>
          <w:rFonts w:ascii="Source Sans Pro" w:hAnsi="Source Sans Pro" w:cs="Arial"/>
          <w:sz w:val="18"/>
          <w:szCs w:val="18"/>
        </w:rPr>
      </w:pPr>
      <w:r w:rsidRPr="00CC0D31">
        <w:rPr>
          <w:rFonts w:ascii="Source Sans Pro" w:hAnsi="Source Sans Pro" w:cs="Arial"/>
          <w:b/>
          <w:sz w:val="18"/>
          <w:szCs w:val="18"/>
        </w:rPr>
        <w:t>PRIMERO.</w:t>
      </w:r>
      <w:r w:rsidRPr="00CC0D31">
        <w:rPr>
          <w:rFonts w:ascii="Source Sans Pro" w:hAnsi="Source Sans Pro" w:cs="Arial"/>
          <w:sz w:val="18"/>
          <w:szCs w:val="18"/>
        </w:rPr>
        <w:t xml:space="preserve"> El Sujeto obligado </w:t>
      </w:r>
      <w:r w:rsidRPr="00CC0D31">
        <w:rPr>
          <w:rFonts w:ascii="Source Sans Pro" w:hAnsi="Source Sans Pro" w:cs="Arial"/>
          <w:b/>
          <w:sz w:val="18"/>
          <w:szCs w:val="18"/>
        </w:rPr>
        <w:t>PERSISTE</w:t>
      </w:r>
      <w:r w:rsidRPr="00CC0D31">
        <w:rPr>
          <w:rFonts w:ascii="Source Sans Pro" w:hAnsi="Source Sans Pro" w:cs="Arial"/>
          <w:sz w:val="18"/>
          <w:szCs w:val="18"/>
        </w:rPr>
        <w:t xml:space="preserve"> con el </w:t>
      </w:r>
      <w:r w:rsidRPr="00CC0D31">
        <w:rPr>
          <w:rFonts w:ascii="Source Sans Pro" w:hAnsi="Source Sans Pro" w:cs="Arial"/>
          <w:b/>
          <w:sz w:val="18"/>
          <w:szCs w:val="18"/>
        </w:rPr>
        <w:t>INCUMPLIMIENTO PARCIAL</w:t>
      </w:r>
      <w:r w:rsidRPr="00CC0D31">
        <w:rPr>
          <w:rFonts w:ascii="Source Sans Pro" w:hAnsi="Source Sans Pro" w:cs="Arial"/>
          <w:sz w:val="18"/>
          <w:szCs w:val="18"/>
        </w:rPr>
        <w:t xml:space="preserve"> con la publicación y actualización de la información concerniente al </w:t>
      </w:r>
      <w:r w:rsidRPr="00CC0D31">
        <w:rPr>
          <w:rFonts w:ascii="Source Sans Pro" w:hAnsi="Source Sans Pro" w:cs="Arial"/>
          <w:b/>
          <w:sz w:val="18"/>
          <w:szCs w:val="18"/>
        </w:rPr>
        <w:t>cuarto trimestre de dos mil veintiuno</w:t>
      </w:r>
      <w:r w:rsidRPr="00CC0D31">
        <w:rPr>
          <w:rFonts w:ascii="Source Sans Pro" w:hAnsi="Source Sans Pro" w:cs="Arial"/>
          <w:sz w:val="18"/>
          <w:szCs w:val="18"/>
        </w:rPr>
        <w:t xml:space="preserve"> sobre las obligaciones de transparencia comunes y específicas establecidas de la Ley General de Transparencia y Acceso a la Información Pública y de la Ley número 875 de Transparencia y Acceso a la Información Pública del Estado de Veracruz, notificadas mediante los oficios </w:t>
      </w:r>
      <w:r w:rsidRPr="00CC0D31">
        <w:rPr>
          <w:rFonts w:ascii="Source Sans Pro" w:hAnsi="Source Sans Pro" w:cs="Arial"/>
          <w:b/>
          <w:sz w:val="18"/>
          <w:szCs w:val="18"/>
        </w:rPr>
        <w:t>IVAI-OFICIO/DCVC/200/05/04/2022</w:t>
      </w:r>
      <w:r w:rsidRPr="00CC0D31">
        <w:rPr>
          <w:rFonts w:ascii="Source Sans Pro" w:hAnsi="Source Sans Pro" w:cs="Arial"/>
          <w:sz w:val="18"/>
          <w:szCs w:val="18"/>
        </w:rPr>
        <w:t xml:space="preserve"> y </w:t>
      </w:r>
      <w:r w:rsidRPr="00CC0D31">
        <w:rPr>
          <w:rFonts w:ascii="Source Sans Pro" w:hAnsi="Source Sans Pro" w:cs="Arial"/>
          <w:b/>
          <w:sz w:val="18"/>
          <w:szCs w:val="18"/>
        </w:rPr>
        <w:t>IVAI/OFICIO/DCVC/413/08/07/2022</w:t>
      </w:r>
      <w:r w:rsidRPr="00CC0D31">
        <w:rPr>
          <w:rFonts w:ascii="Source Sans Pro" w:hAnsi="Source Sans Pro" w:cs="Arial"/>
          <w:sz w:val="18"/>
          <w:szCs w:val="18"/>
        </w:rPr>
        <w:t xml:space="preserve">  los cuales, se tienen por reproducidos por economía procesal en la parte que interesa.</w:t>
      </w:r>
    </w:p>
    <w:p w14:paraId="4550230A" w14:textId="77777777" w:rsidR="00CC0D31" w:rsidRPr="00CC0D31" w:rsidRDefault="00CC0D31" w:rsidP="00CC0D31">
      <w:pPr>
        <w:ind w:left="851" w:right="272"/>
        <w:rPr>
          <w:rFonts w:ascii="Source Sans Pro" w:hAnsi="Source Sans Pro" w:cs="Arial"/>
          <w:sz w:val="18"/>
          <w:szCs w:val="18"/>
        </w:rPr>
      </w:pPr>
    </w:p>
    <w:p w14:paraId="2E5CFD37" w14:textId="77777777" w:rsidR="00CC0D31" w:rsidRPr="00CC0D31" w:rsidRDefault="00CC0D31" w:rsidP="00CC0D31">
      <w:pPr>
        <w:ind w:left="851" w:right="272"/>
        <w:rPr>
          <w:rFonts w:ascii="Source Sans Pro" w:hAnsi="Source Sans Pro" w:cs="Arial"/>
          <w:sz w:val="18"/>
          <w:szCs w:val="18"/>
        </w:rPr>
      </w:pPr>
      <w:r w:rsidRPr="00CC0D31">
        <w:rPr>
          <w:rFonts w:ascii="Source Sans Pro" w:hAnsi="Source Sans Pro" w:cs="Arial"/>
          <w:b/>
          <w:sz w:val="18"/>
          <w:szCs w:val="18"/>
        </w:rPr>
        <w:t>SEGUNDO</w:t>
      </w:r>
      <w:r w:rsidRPr="00CC0D31">
        <w:rPr>
          <w:rFonts w:ascii="Source Sans Pro" w:hAnsi="Source Sans Pro" w:cs="Arial"/>
          <w:sz w:val="18"/>
          <w:szCs w:val="18"/>
        </w:rPr>
        <w:t xml:space="preserve">. Con fundamento en los artículos 88 último párrafo de la Ley General de Transparencia y Acceso a la Información Pública; 32 último párrafo de la Ley número 875 de Transparencia y Acceso a la Información Pública del Estado de Veracruz; 23 y 24 de los Lineamientos de Verificación; se </w:t>
      </w:r>
      <w:r w:rsidRPr="00CC0D31">
        <w:rPr>
          <w:rFonts w:ascii="Source Sans Pro" w:eastAsia="Times New Roman" w:hAnsi="Source Sans Pro"/>
          <w:b/>
          <w:sz w:val="18"/>
          <w:szCs w:val="18"/>
          <w:lang w:eastAsia="es-ES"/>
        </w:rPr>
        <w:t>AMONESTA</w:t>
      </w:r>
      <w:r w:rsidRPr="00CC0D31">
        <w:rPr>
          <w:rFonts w:ascii="Source Sans Pro" w:eastAsia="Times New Roman" w:hAnsi="Source Sans Pro"/>
          <w:sz w:val="18"/>
          <w:szCs w:val="18"/>
          <w:lang w:eastAsia="es-ES"/>
        </w:rPr>
        <w:t xml:space="preserve"> </w:t>
      </w:r>
      <w:r w:rsidRPr="00CC0D31">
        <w:rPr>
          <w:rFonts w:ascii="Source Sans Pro" w:eastAsia="Times New Roman" w:hAnsi="Source Sans Pro"/>
          <w:b/>
          <w:sz w:val="18"/>
          <w:szCs w:val="18"/>
          <w:lang w:eastAsia="es-ES"/>
        </w:rPr>
        <w:t>PÚBLICAMENTE</w:t>
      </w:r>
      <w:r w:rsidRPr="00CC0D31">
        <w:rPr>
          <w:rFonts w:ascii="Source Sans Pro" w:eastAsia="Times New Roman" w:hAnsi="Source Sans Pro"/>
          <w:sz w:val="18"/>
          <w:szCs w:val="18"/>
          <w:lang w:eastAsia="es-ES"/>
        </w:rPr>
        <w:t xml:space="preserve"> al </w:t>
      </w:r>
      <w:r w:rsidRPr="00CC0D31">
        <w:rPr>
          <w:rFonts w:ascii="Source Sans Pro" w:eastAsia="Times New Roman" w:hAnsi="Source Sans Pro"/>
          <w:b/>
          <w:sz w:val="18"/>
          <w:szCs w:val="18"/>
          <w:lang w:eastAsia="es-ES"/>
        </w:rPr>
        <w:t xml:space="preserve">C. Adán </w:t>
      </w:r>
      <w:proofErr w:type="spellStart"/>
      <w:r w:rsidRPr="00CC0D31">
        <w:rPr>
          <w:rFonts w:ascii="Source Sans Pro" w:eastAsia="Times New Roman" w:hAnsi="Source Sans Pro"/>
          <w:b/>
          <w:sz w:val="18"/>
          <w:szCs w:val="18"/>
          <w:lang w:eastAsia="es-ES"/>
        </w:rPr>
        <w:t>Capistrán</w:t>
      </w:r>
      <w:proofErr w:type="spellEnd"/>
      <w:r w:rsidRPr="00CC0D31">
        <w:rPr>
          <w:rFonts w:ascii="Source Sans Pro" w:eastAsia="Times New Roman" w:hAnsi="Source Sans Pro"/>
          <w:b/>
          <w:sz w:val="18"/>
          <w:szCs w:val="18"/>
          <w:lang w:eastAsia="es-ES"/>
        </w:rPr>
        <w:t xml:space="preserve"> Aguilar</w:t>
      </w:r>
      <w:r w:rsidRPr="00CC0D31">
        <w:rPr>
          <w:rFonts w:ascii="Source Sans Pro" w:eastAsia="Times New Roman" w:hAnsi="Source Sans Pro"/>
          <w:sz w:val="18"/>
          <w:szCs w:val="18"/>
          <w:lang w:eastAsia="es-ES"/>
        </w:rPr>
        <w:t>, quien se ostenta como</w:t>
      </w:r>
      <w:r w:rsidRPr="00CC0D31">
        <w:rPr>
          <w:rFonts w:ascii="Source Sans Pro" w:hAnsi="Source Sans Pro"/>
          <w:sz w:val="18"/>
          <w:szCs w:val="18"/>
          <w:lang w:eastAsia="es-ES"/>
        </w:rPr>
        <w:t xml:space="preserve"> Titular de </w:t>
      </w:r>
      <w:r w:rsidRPr="00CC0D31">
        <w:rPr>
          <w:rFonts w:ascii="Source Sans Pro" w:hAnsi="Source Sans Pro"/>
          <w:sz w:val="18"/>
          <w:szCs w:val="18"/>
        </w:rPr>
        <w:t>la Unidad de Transparencia del Ayuntamiento de Rafael Lucio.</w:t>
      </w:r>
    </w:p>
    <w:p w14:paraId="406B04DE" w14:textId="77777777" w:rsidR="00CC0D31" w:rsidRPr="00CC0D31" w:rsidRDefault="00CC0D31" w:rsidP="00CC0D31">
      <w:pPr>
        <w:autoSpaceDE w:val="0"/>
        <w:autoSpaceDN w:val="0"/>
        <w:adjustRightInd w:val="0"/>
        <w:ind w:left="851" w:right="272"/>
        <w:rPr>
          <w:rFonts w:ascii="Source Sans Pro" w:hAnsi="Source Sans Pro"/>
          <w:b/>
          <w:sz w:val="18"/>
          <w:szCs w:val="18"/>
        </w:rPr>
      </w:pPr>
    </w:p>
    <w:p w14:paraId="64A682FA" w14:textId="77777777" w:rsidR="00CC0D31" w:rsidRPr="00CC0D31" w:rsidRDefault="00CC0D31" w:rsidP="00CC0D31">
      <w:pPr>
        <w:ind w:left="851" w:right="272"/>
        <w:rPr>
          <w:rFonts w:ascii="Source Sans Pro" w:hAnsi="Source Sans Pro" w:cs="Arial"/>
          <w:sz w:val="18"/>
          <w:szCs w:val="18"/>
        </w:rPr>
      </w:pPr>
      <w:r w:rsidRPr="00CC0D31">
        <w:rPr>
          <w:rFonts w:ascii="Source Sans Pro" w:hAnsi="Source Sans Pro"/>
          <w:b/>
          <w:sz w:val="18"/>
          <w:szCs w:val="18"/>
        </w:rPr>
        <w:t>Notifíquese</w:t>
      </w:r>
      <w:r w:rsidRPr="00CC0D31">
        <w:rPr>
          <w:rFonts w:ascii="Source Sans Pro" w:hAnsi="Source Sans Pro"/>
          <w:sz w:val="18"/>
          <w:szCs w:val="18"/>
        </w:rPr>
        <w:t xml:space="preserve"> </w:t>
      </w:r>
      <w:r w:rsidRPr="00CC0D31">
        <w:rPr>
          <w:rFonts w:ascii="Source Sans Pro" w:eastAsia="Times New Roman" w:hAnsi="Source Sans Pro"/>
          <w:iCs/>
          <w:sz w:val="18"/>
          <w:szCs w:val="18"/>
          <w:lang w:eastAsia="es-ES"/>
        </w:rPr>
        <w:t xml:space="preserve">el presente acuerdo al </w:t>
      </w:r>
      <w:r w:rsidRPr="00CC0D31">
        <w:rPr>
          <w:rFonts w:ascii="Source Sans Pro" w:hAnsi="Source Sans Pro"/>
          <w:sz w:val="18"/>
          <w:szCs w:val="18"/>
          <w:lang w:eastAsia="es-ES"/>
        </w:rPr>
        <w:t xml:space="preserve">Titular de </w:t>
      </w:r>
      <w:r w:rsidRPr="00CC0D31">
        <w:rPr>
          <w:rFonts w:ascii="Source Sans Pro" w:hAnsi="Source Sans Pro"/>
          <w:sz w:val="18"/>
          <w:szCs w:val="18"/>
        </w:rPr>
        <w:t>la Unidad de Transparencia del Ayuntamiento de Rafael Lucio, en términos de ley.</w:t>
      </w:r>
    </w:p>
    <w:p w14:paraId="1FFAA6F8" w14:textId="77777777" w:rsidR="003F754D" w:rsidRDefault="003F754D" w:rsidP="00BC43E1">
      <w:pPr>
        <w:ind w:left="1134" w:right="698"/>
        <w:rPr>
          <w:rFonts w:ascii="Source Sans Pro" w:hAnsi="Source Sans Pro" w:cs="Arial"/>
          <w:b/>
          <w:i/>
          <w:sz w:val="18"/>
          <w:szCs w:val="18"/>
        </w:rPr>
      </w:pPr>
    </w:p>
    <w:p w14:paraId="4936535E" w14:textId="77777777" w:rsidR="00F51468" w:rsidRDefault="00F51468" w:rsidP="00BC43E1">
      <w:pPr>
        <w:spacing w:line="276" w:lineRule="auto"/>
        <w:rPr>
          <w:rFonts w:ascii="Source Sans Pro" w:hAnsi="Source Sans Pro" w:cs="Arial"/>
          <w:sz w:val="22"/>
          <w:szCs w:val="22"/>
        </w:rPr>
      </w:pPr>
    </w:p>
    <w:p w14:paraId="540CC38B" w14:textId="240E072F" w:rsidR="00AA65C1" w:rsidRPr="00F51468" w:rsidRDefault="00AA65C1" w:rsidP="005D6077">
      <w:pPr>
        <w:spacing w:line="276" w:lineRule="auto"/>
        <w:ind w:left="709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5DD55E06" w14:textId="77777777" w:rsidR="00AA65C1" w:rsidRPr="00A8623F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1686AE45" w14:textId="77777777" w:rsidR="00E977AB" w:rsidRDefault="00E977AB" w:rsidP="00F150BD">
      <w:pPr>
        <w:rPr>
          <w:rFonts w:ascii="Source Sans Pro" w:hAnsi="Source Sans Pro"/>
          <w:b/>
          <w:sz w:val="22"/>
          <w:szCs w:val="22"/>
        </w:rPr>
      </w:pPr>
    </w:p>
    <w:p w14:paraId="442906F4" w14:textId="77777777" w:rsidR="00F51468" w:rsidRDefault="00F51468" w:rsidP="00F150BD">
      <w:pPr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2FFF8FC1" w14:textId="750A43DB" w:rsidR="00554D5B" w:rsidRDefault="00AA65C1" w:rsidP="00F150BD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7172C9" w14:textId="2AED1B4D" w:rsidR="00AA65C1" w:rsidRPr="00A8623F" w:rsidRDefault="00AA65C1" w:rsidP="00AA65C1">
      <w:pPr>
        <w:ind w:left="708" w:firstLine="708"/>
        <w:jc w:val="left"/>
        <w:rPr>
          <w:rFonts w:ascii="Source Sans Pro" w:hAnsi="Source Sans Pro"/>
          <w:sz w:val="16"/>
          <w:szCs w:val="16"/>
        </w:rPr>
      </w:pPr>
    </w:p>
    <w:sectPr w:rsidR="00AA65C1" w:rsidRPr="00A8623F" w:rsidSect="00F51468">
      <w:headerReference w:type="default" r:id="rId8"/>
      <w:pgSz w:w="12240" w:h="15840" w:code="1"/>
      <w:pgMar w:top="1705" w:right="1183" w:bottom="284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8A4E2" w14:textId="77777777" w:rsidR="002A7890" w:rsidRDefault="002A7890" w:rsidP="00E418E4">
      <w:r>
        <w:separator/>
      </w:r>
    </w:p>
  </w:endnote>
  <w:endnote w:type="continuationSeparator" w:id="0">
    <w:p w14:paraId="06B3CCB1" w14:textId="77777777" w:rsidR="002A7890" w:rsidRDefault="002A7890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Segoe UI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57ECE" w14:textId="77777777" w:rsidR="002A7890" w:rsidRDefault="002A7890" w:rsidP="00E418E4">
      <w:r>
        <w:separator/>
      </w:r>
    </w:p>
  </w:footnote>
  <w:footnote w:type="continuationSeparator" w:id="0">
    <w:p w14:paraId="2257F175" w14:textId="77777777" w:rsidR="002A7890" w:rsidRDefault="002A7890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2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CEEACEF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3910"/>
    <w:rsid w:val="000919AA"/>
    <w:rsid w:val="00092956"/>
    <w:rsid w:val="000A0295"/>
    <w:rsid w:val="000A4ECD"/>
    <w:rsid w:val="000A53A6"/>
    <w:rsid w:val="000A6E1D"/>
    <w:rsid w:val="000A7D44"/>
    <w:rsid w:val="000B45B7"/>
    <w:rsid w:val="000B5FC8"/>
    <w:rsid w:val="000C0646"/>
    <w:rsid w:val="000C2446"/>
    <w:rsid w:val="000C785A"/>
    <w:rsid w:val="000D19CD"/>
    <w:rsid w:val="000D4BC5"/>
    <w:rsid w:val="000E0B69"/>
    <w:rsid w:val="000E78E8"/>
    <w:rsid w:val="000F0BA1"/>
    <w:rsid w:val="000F7D53"/>
    <w:rsid w:val="00123BC3"/>
    <w:rsid w:val="001245C4"/>
    <w:rsid w:val="00132175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3C9"/>
    <w:rsid w:val="0019286F"/>
    <w:rsid w:val="00195D31"/>
    <w:rsid w:val="001B2E73"/>
    <w:rsid w:val="001C2AD8"/>
    <w:rsid w:val="001D680F"/>
    <w:rsid w:val="001E1E13"/>
    <w:rsid w:val="001F0746"/>
    <w:rsid w:val="001F1D78"/>
    <w:rsid w:val="001F255B"/>
    <w:rsid w:val="002067B5"/>
    <w:rsid w:val="00216195"/>
    <w:rsid w:val="00243D50"/>
    <w:rsid w:val="002473B0"/>
    <w:rsid w:val="002574A9"/>
    <w:rsid w:val="00281E51"/>
    <w:rsid w:val="00294D56"/>
    <w:rsid w:val="002A4FBA"/>
    <w:rsid w:val="002A70B7"/>
    <w:rsid w:val="002A7890"/>
    <w:rsid w:val="002B3E2A"/>
    <w:rsid w:val="002D5D17"/>
    <w:rsid w:val="002E36C4"/>
    <w:rsid w:val="002F1BE9"/>
    <w:rsid w:val="002F1FA0"/>
    <w:rsid w:val="002F5B14"/>
    <w:rsid w:val="002F6DA8"/>
    <w:rsid w:val="0030038D"/>
    <w:rsid w:val="003004C2"/>
    <w:rsid w:val="00303ADA"/>
    <w:rsid w:val="00317B79"/>
    <w:rsid w:val="00327538"/>
    <w:rsid w:val="00343F84"/>
    <w:rsid w:val="00344E1B"/>
    <w:rsid w:val="003468FB"/>
    <w:rsid w:val="00350A6C"/>
    <w:rsid w:val="00373CA2"/>
    <w:rsid w:val="003825F4"/>
    <w:rsid w:val="00386E27"/>
    <w:rsid w:val="00392F5E"/>
    <w:rsid w:val="00394AAE"/>
    <w:rsid w:val="003B3346"/>
    <w:rsid w:val="003C6E52"/>
    <w:rsid w:val="003C7CD8"/>
    <w:rsid w:val="003D1B4D"/>
    <w:rsid w:val="003E2DED"/>
    <w:rsid w:val="003F754D"/>
    <w:rsid w:val="00407667"/>
    <w:rsid w:val="00410948"/>
    <w:rsid w:val="00413B73"/>
    <w:rsid w:val="00421249"/>
    <w:rsid w:val="0042432A"/>
    <w:rsid w:val="00444D8D"/>
    <w:rsid w:val="00446C5C"/>
    <w:rsid w:val="00476D18"/>
    <w:rsid w:val="00477D8C"/>
    <w:rsid w:val="00491719"/>
    <w:rsid w:val="00491A67"/>
    <w:rsid w:val="00493973"/>
    <w:rsid w:val="004D1901"/>
    <w:rsid w:val="004D1E57"/>
    <w:rsid w:val="004E0BC3"/>
    <w:rsid w:val="004F66AB"/>
    <w:rsid w:val="004F6DE5"/>
    <w:rsid w:val="00504B99"/>
    <w:rsid w:val="005259FF"/>
    <w:rsid w:val="005408D0"/>
    <w:rsid w:val="0054158E"/>
    <w:rsid w:val="00544CE3"/>
    <w:rsid w:val="0055017F"/>
    <w:rsid w:val="00554D5B"/>
    <w:rsid w:val="0055605A"/>
    <w:rsid w:val="005639A9"/>
    <w:rsid w:val="00563B34"/>
    <w:rsid w:val="00575148"/>
    <w:rsid w:val="00595EA8"/>
    <w:rsid w:val="00597D51"/>
    <w:rsid w:val="005B7284"/>
    <w:rsid w:val="005C1693"/>
    <w:rsid w:val="005C3A25"/>
    <w:rsid w:val="005C4F00"/>
    <w:rsid w:val="005D0DF7"/>
    <w:rsid w:val="005D6077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E21"/>
    <w:rsid w:val="00632E19"/>
    <w:rsid w:val="00661C71"/>
    <w:rsid w:val="00663170"/>
    <w:rsid w:val="00685BFB"/>
    <w:rsid w:val="00693086"/>
    <w:rsid w:val="006D00C4"/>
    <w:rsid w:val="006D4B85"/>
    <w:rsid w:val="006D6C6B"/>
    <w:rsid w:val="006E3A92"/>
    <w:rsid w:val="006E4AF7"/>
    <w:rsid w:val="007047FC"/>
    <w:rsid w:val="007105EF"/>
    <w:rsid w:val="007209B2"/>
    <w:rsid w:val="007257C0"/>
    <w:rsid w:val="0074114B"/>
    <w:rsid w:val="007466B3"/>
    <w:rsid w:val="00746EAA"/>
    <w:rsid w:val="0079253C"/>
    <w:rsid w:val="007A5B8B"/>
    <w:rsid w:val="007B545C"/>
    <w:rsid w:val="007E14D3"/>
    <w:rsid w:val="007E2A16"/>
    <w:rsid w:val="007F1B01"/>
    <w:rsid w:val="00813314"/>
    <w:rsid w:val="00823344"/>
    <w:rsid w:val="00835E14"/>
    <w:rsid w:val="00836D99"/>
    <w:rsid w:val="00841170"/>
    <w:rsid w:val="00842729"/>
    <w:rsid w:val="00860601"/>
    <w:rsid w:val="00862C9C"/>
    <w:rsid w:val="008805C1"/>
    <w:rsid w:val="008830B1"/>
    <w:rsid w:val="00883652"/>
    <w:rsid w:val="00885730"/>
    <w:rsid w:val="008C19D9"/>
    <w:rsid w:val="008C3E62"/>
    <w:rsid w:val="008C78EC"/>
    <w:rsid w:val="008D3298"/>
    <w:rsid w:val="008D59F0"/>
    <w:rsid w:val="008D63D3"/>
    <w:rsid w:val="008F401D"/>
    <w:rsid w:val="009004DF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48A2"/>
    <w:rsid w:val="00985459"/>
    <w:rsid w:val="009B5791"/>
    <w:rsid w:val="009B5803"/>
    <w:rsid w:val="009E42FC"/>
    <w:rsid w:val="00A06345"/>
    <w:rsid w:val="00A169BC"/>
    <w:rsid w:val="00A2285F"/>
    <w:rsid w:val="00A2530F"/>
    <w:rsid w:val="00A52E4D"/>
    <w:rsid w:val="00A568DC"/>
    <w:rsid w:val="00A5693C"/>
    <w:rsid w:val="00A61138"/>
    <w:rsid w:val="00A73AF1"/>
    <w:rsid w:val="00A772FF"/>
    <w:rsid w:val="00A842E9"/>
    <w:rsid w:val="00A86A39"/>
    <w:rsid w:val="00A91A2C"/>
    <w:rsid w:val="00A94856"/>
    <w:rsid w:val="00AA65C1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97F7E"/>
    <w:rsid w:val="00BA29F4"/>
    <w:rsid w:val="00BA7C49"/>
    <w:rsid w:val="00BB20A4"/>
    <w:rsid w:val="00BB26CA"/>
    <w:rsid w:val="00BB3E6C"/>
    <w:rsid w:val="00BB703E"/>
    <w:rsid w:val="00BC32AD"/>
    <w:rsid w:val="00BC43E1"/>
    <w:rsid w:val="00BD126B"/>
    <w:rsid w:val="00BD3BE7"/>
    <w:rsid w:val="00BD4C55"/>
    <w:rsid w:val="00C01896"/>
    <w:rsid w:val="00C11A76"/>
    <w:rsid w:val="00C11DED"/>
    <w:rsid w:val="00C13C4E"/>
    <w:rsid w:val="00C13E5F"/>
    <w:rsid w:val="00C163C1"/>
    <w:rsid w:val="00C23621"/>
    <w:rsid w:val="00C23CEA"/>
    <w:rsid w:val="00C32296"/>
    <w:rsid w:val="00C32592"/>
    <w:rsid w:val="00C3692E"/>
    <w:rsid w:val="00C42F9E"/>
    <w:rsid w:val="00C62E13"/>
    <w:rsid w:val="00C6581B"/>
    <w:rsid w:val="00C71262"/>
    <w:rsid w:val="00C73992"/>
    <w:rsid w:val="00C75F67"/>
    <w:rsid w:val="00C80396"/>
    <w:rsid w:val="00C8466C"/>
    <w:rsid w:val="00C908DB"/>
    <w:rsid w:val="00C929C2"/>
    <w:rsid w:val="00C94067"/>
    <w:rsid w:val="00C94DAB"/>
    <w:rsid w:val="00CA7175"/>
    <w:rsid w:val="00CB2D70"/>
    <w:rsid w:val="00CC0D31"/>
    <w:rsid w:val="00CC27E8"/>
    <w:rsid w:val="00CD0A2B"/>
    <w:rsid w:val="00CD0FC9"/>
    <w:rsid w:val="00CD5865"/>
    <w:rsid w:val="00CF1254"/>
    <w:rsid w:val="00CF53BA"/>
    <w:rsid w:val="00CF54B1"/>
    <w:rsid w:val="00CF7CA9"/>
    <w:rsid w:val="00D04480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34A9"/>
    <w:rsid w:val="00DA0967"/>
    <w:rsid w:val="00DA0C5E"/>
    <w:rsid w:val="00DA7816"/>
    <w:rsid w:val="00DC7C8D"/>
    <w:rsid w:val="00DD4AE4"/>
    <w:rsid w:val="00DE04A9"/>
    <w:rsid w:val="00DE3AFA"/>
    <w:rsid w:val="00DE4867"/>
    <w:rsid w:val="00E00E06"/>
    <w:rsid w:val="00E12055"/>
    <w:rsid w:val="00E20081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94379"/>
    <w:rsid w:val="00E9573D"/>
    <w:rsid w:val="00E95BBA"/>
    <w:rsid w:val="00E977AB"/>
    <w:rsid w:val="00EA7037"/>
    <w:rsid w:val="00EB2B51"/>
    <w:rsid w:val="00EE299E"/>
    <w:rsid w:val="00EE7BC0"/>
    <w:rsid w:val="00EF087B"/>
    <w:rsid w:val="00EF0F32"/>
    <w:rsid w:val="00EF33DE"/>
    <w:rsid w:val="00F150BD"/>
    <w:rsid w:val="00F36676"/>
    <w:rsid w:val="00F47F4E"/>
    <w:rsid w:val="00F50759"/>
    <w:rsid w:val="00F50C35"/>
    <w:rsid w:val="00F51468"/>
    <w:rsid w:val="00F700F6"/>
    <w:rsid w:val="00F70C07"/>
    <w:rsid w:val="00F81C04"/>
    <w:rsid w:val="00F913F8"/>
    <w:rsid w:val="00F91685"/>
    <w:rsid w:val="00F9687F"/>
    <w:rsid w:val="00FB18AF"/>
    <w:rsid w:val="00FB1E34"/>
    <w:rsid w:val="00FB7CB7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93F6B-BE26-42F9-8846-914CA72AB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2</cp:revision>
  <cp:lastPrinted>2022-09-12T20:44:00Z</cp:lastPrinted>
  <dcterms:created xsi:type="dcterms:W3CDTF">2022-10-11T13:47:00Z</dcterms:created>
  <dcterms:modified xsi:type="dcterms:W3CDTF">2022-10-11T13:47:00Z</dcterms:modified>
</cp:coreProperties>
</file>