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6C3E8F" w:rsidRDefault="001D0F0B" w:rsidP="00B1154C">
      <w:pPr>
        <w:jc w:val="right"/>
        <w:rPr>
          <w:rFonts w:ascii="Source Sans Pro" w:hAnsi="Source Sans Pro" w:cs="Arial"/>
          <w:b/>
          <w:sz w:val="22"/>
          <w:szCs w:val="22"/>
        </w:rPr>
      </w:pPr>
      <w:r w:rsidRPr="006C3E8F">
        <w:rPr>
          <w:rFonts w:ascii="Source Sans Pro" w:hAnsi="Source Sans Pro" w:cs="Arial"/>
          <w:b/>
          <w:sz w:val="22"/>
          <w:szCs w:val="22"/>
        </w:rPr>
        <w:t>Xalapa-En</w:t>
      </w:r>
      <w:r w:rsidR="00442DD6" w:rsidRPr="006C3E8F">
        <w:rPr>
          <w:rFonts w:ascii="Source Sans Pro" w:hAnsi="Source Sans Pro" w:cs="Arial"/>
          <w:b/>
          <w:sz w:val="22"/>
          <w:szCs w:val="22"/>
        </w:rPr>
        <w:t>r</w:t>
      </w:r>
      <w:r w:rsidR="00943FE3" w:rsidRPr="006C3E8F">
        <w:rPr>
          <w:rFonts w:ascii="Source Sans Pro" w:hAnsi="Source Sans Pro" w:cs="Arial"/>
          <w:b/>
          <w:sz w:val="22"/>
          <w:szCs w:val="22"/>
        </w:rPr>
        <w:t>íque</w:t>
      </w:r>
      <w:r w:rsidR="006C3E8F" w:rsidRPr="006C3E8F">
        <w:rPr>
          <w:rFonts w:ascii="Source Sans Pro" w:hAnsi="Source Sans Pro" w:cs="Arial"/>
          <w:b/>
          <w:sz w:val="22"/>
          <w:szCs w:val="22"/>
        </w:rPr>
        <w:t xml:space="preserve">z, Veracruz, a </w:t>
      </w:r>
      <w:r w:rsidR="0098625B">
        <w:rPr>
          <w:rFonts w:ascii="Source Sans Pro" w:hAnsi="Source Sans Pro" w:cs="Arial"/>
          <w:b/>
          <w:sz w:val="22"/>
          <w:szCs w:val="22"/>
        </w:rPr>
        <w:t>vei</w:t>
      </w:r>
      <w:r w:rsidR="00DD240F">
        <w:rPr>
          <w:rFonts w:ascii="Source Sans Pro" w:hAnsi="Source Sans Pro" w:cs="Arial"/>
          <w:b/>
          <w:sz w:val="22"/>
          <w:szCs w:val="22"/>
        </w:rPr>
        <w:t>ntinueve</w:t>
      </w:r>
      <w:r w:rsidR="0098625B">
        <w:rPr>
          <w:rFonts w:ascii="Source Sans Pro" w:hAnsi="Source Sans Pro" w:cs="Arial"/>
          <w:b/>
          <w:sz w:val="22"/>
          <w:szCs w:val="22"/>
        </w:rPr>
        <w:t xml:space="preserve"> de septiembre</w:t>
      </w:r>
      <w:r w:rsidR="00DA2DBC" w:rsidRPr="006C3E8F">
        <w:rPr>
          <w:rFonts w:ascii="Source Sans Pro" w:hAnsi="Source Sans Pro" w:cs="Arial"/>
          <w:b/>
          <w:sz w:val="22"/>
          <w:szCs w:val="22"/>
        </w:rPr>
        <w:t xml:space="preserve"> </w:t>
      </w:r>
      <w:r w:rsidRPr="006C3E8F">
        <w:rPr>
          <w:rFonts w:ascii="Source Sans Pro" w:hAnsi="Source Sans Pro" w:cs="Arial"/>
          <w:b/>
          <w:sz w:val="22"/>
          <w:szCs w:val="22"/>
        </w:rPr>
        <w:t>de dos mil veintidós.</w:t>
      </w:r>
    </w:p>
    <w:p w:rsidR="001D0F0B" w:rsidRPr="006C3E8F" w:rsidRDefault="001D0F0B" w:rsidP="00B1154C">
      <w:pPr>
        <w:rPr>
          <w:rFonts w:ascii="Source Sans Pro" w:hAnsi="Source Sans Pro" w:cs="Arial"/>
          <w:b/>
          <w:sz w:val="22"/>
          <w:szCs w:val="22"/>
        </w:rPr>
      </w:pPr>
    </w:p>
    <w:p w:rsidR="006C3E8F" w:rsidRPr="006C3E8F" w:rsidRDefault="006C3E8F" w:rsidP="006C3E8F">
      <w:pPr>
        <w:rPr>
          <w:rFonts w:ascii="Source Sans Pro" w:hAnsi="Source Sans Pro" w:cs="Arial"/>
          <w:sz w:val="22"/>
          <w:szCs w:val="22"/>
        </w:rPr>
      </w:pPr>
      <w:r w:rsidRPr="006C3E8F">
        <w:rPr>
          <w:rFonts w:ascii="Source Sans Pro" w:hAnsi="Source Sans Pro" w:cs="Arial"/>
          <w:b/>
          <w:sz w:val="22"/>
          <w:szCs w:val="22"/>
        </w:rPr>
        <w:t>DICTAMEN</w:t>
      </w:r>
      <w:r w:rsidR="009A6A1D">
        <w:rPr>
          <w:rFonts w:ascii="Source Sans Pro" w:hAnsi="Source Sans Pro" w:cs="Arial"/>
          <w:sz w:val="22"/>
          <w:szCs w:val="22"/>
        </w:rPr>
        <w:t xml:space="preserve"> de incumplimiento parcial</w:t>
      </w:r>
      <w:r w:rsidRPr="006C3E8F">
        <w:rPr>
          <w:rFonts w:ascii="Source Sans Pro" w:hAnsi="Source Sans Pro" w:cs="Arial"/>
          <w:sz w:val="22"/>
          <w:szCs w:val="22"/>
        </w:rPr>
        <w:t xml:space="preserve"> de la publicación y actualización de la información concerniente a obligaciones comunes y específicas de</w:t>
      </w:r>
      <w:r>
        <w:rPr>
          <w:rFonts w:ascii="Source Sans Pro" w:hAnsi="Source Sans Pro" w:cs="Arial"/>
          <w:sz w:val="22"/>
          <w:szCs w:val="22"/>
        </w:rPr>
        <w:t xml:space="preserve">l Ayuntamiento de </w:t>
      </w:r>
      <w:proofErr w:type="spellStart"/>
      <w:r>
        <w:rPr>
          <w:rFonts w:ascii="Source Sans Pro" w:hAnsi="Source Sans Pro" w:cs="Arial"/>
          <w:sz w:val="22"/>
          <w:szCs w:val="22"/>
        </w:rPr>
        <w:t>Naolinco</w:t>
      </w:r>
      <w:proofErr w:type="spellEnd"/>
      <w:r w:rsidRPr="006C3E8F">
        <w:rPr>
          <w:rFonts w:ascii="Source Sans Pro" w:hAnsi="Source Sans Pro" w:cs="Arial"/>
          <w:sz w:val="22"/>
          <w:szCs w:val="22"/>
        </w:rPr>
        <w:t>, en razón de los siguientes:</w:t>
      </w:r>
      <w:bookmarkStart w:id="0" w:name="_GoBack"/>
      <w:bookmarkEnd w:id="0"/>
    </w:p>
    <w:p w:rsidR="007B1B80" w:rsidRPr="006C3E8F" w:rsidRDefault="007B1B80" w:rsidP="00B1154C">
      <w:pPr>
        <w:rPr>
          <w:rFonts w:ascii="Source Sans Pro" w:hAnsi="Source Sans Pro" w:cs="Arial"/>
          <w:sz w:val="22"/>
          <w:szCs w:val="22"/>
        </w:rPr>
      </w:pPr>
    </w:p>
    <w:p w:rsidR="004C1CD3" w:rsidRPr="00273077" w:rsidRDefault="004C1CD3" w:rsidP="00B1154C">
      <w:pPr>
        <w:jc w:val="center"/>
        <w:rPr>
          <w:rFonts w:ascii="Source Sans Pro" w:hAnsi="Source Sans Pro" w:cs="Arial"/>
          <w:b/>
          <w:sz w:val="22"/>
          <w:szCs w:val="22"/>
        </w:rPr>
      </w:pPr>
      <w:r w:rsidRPr="00273077">
        <w:rPr>
          <w:rFonts w:ascii="Source Sans Pro" w:hAnsi="Source Sans Pro" w:cs="Arial"/>
          <w:b/>
          <w:sz w:val="22"/>
          <w:szCs w:val="22"/>
        </w:rPr>
        <w:t>A N T E C E D E N T E S</w:t>
      </w:r>
      <w:r w:rsidR="0001632E" w:rsidRPr="00273077">
        <w:rPr>
          <w:rFonts w:ascii="Source Sans Pro" w:hAnsi="Source Sans Pro" w:cs="Arial"/>
          <w:b/>
          <w:sz w:val="22"/>
          <w:szCs w:val="22"/>
        </w:rPr>
        <w:t>.</w:t>
      </w:r>
    </w:p>
    <w:p w:rsidR="007B1B80" w:rsidRPr="00273077" w:rsidRDefault="007B1B80" w:rsidP="00B1154C">
      <w:pPr>
        <w:jc w:val="center"/>
        <w:rPr>
          <w:rFonts w:ascii="Source Sans Pro" w:hAnsi="Source Sans Pro" w:cs="Arial"/>
          <w:b/>
          <w:sz w:val="22"/>
          <w:szCs w:val="22"/>
        </w:rPr>
      </w:pPr>
    </w:p>
    <w:p w:rsidR="004B35A5" w:rsidRPr="00273077" w:rsidRDefault="004B35A5" w:rsidP="004B35A5">
      <w:pPr>
        <w:rPr>
          <w:rFonts w:ascii="Source Sans Pro" w:hAnsi="Source Sans Pro" w:cs="Arial"/>
          <w:sz w:val="22"/>
          <w:szCs w:val="22"/>
        </w:rPr>
      </w:pPr>
      <w:r w:rsidRPr="00273077">
        <w:rPr>
          <w:rFonts w:ascii="Source Sans Pro" w:hAnsi="Source Sans Pro" w:cs="Arial"/>
          <w:b/>
          <w:sz w:val="22"/>
          <w:szCs w:val="22"/>
        </w:rPr>
        <w:t>I.</w:t>
      </w:r>
      <w:r w:rsidRPr="00273077">
        <w:rPr>
          <w:rFonts w:ascii="Source Sans Pro" w:hAnsi="Source Sans Pro" w:cs="Arial"/>
          <w:sz w:val="22"/>
          <w:szCs w:val="22"/>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273077" w:rsidRDefault="007B1B80" w:rsidP="00B1154C">
      <w:pPr>
        <w:rPr>
          <w:rFonts w:ascii="Source Sans Pro" w:hAnsi="Source Sans Pro" w:cs="Arial"/>
          <w:sz w:val="22"/>
          <w:szCs w:val="22"/>
        </w:rPr>
      </w:pPr>
    </w:p>
    <w:p w:rsidR="00B70F7B"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II.</w:t>
      </w:r>
      <w:r w:rsidR="003930F4"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w:t>
      </w:r>
      <w:r w:rsidR="009C6B29">
        <w:rPr>
          <w:rFonts w:ascii="Source Sans Pro" w:hAnsi="Source Sans Pro" w:cs="Arial"/>
          <w:sz w:val="22"/>
          <w:szCs w:val="22"/>
        </w:rPr>
        <w:t xml:space="preserve">fecha veintiocho de marzo </w:t>
      </w:r>
      <w:r w:rsidR="00B70F7B" w:rsidRPr="00273077">
        <w:rPr>
          <w:rFonts w:ascii="Source Sans Pro" w:hAnsi="Source Sans Pro" w:cs="Arial"/>
          <w:sz w:val="22"/>
          <w:szCs w:val="22"/>
        </w:rPr>
        <w:t>d</w:t>
      </w:r>
      <w:r w:rsidR="009E6997" w:rsidRPr="00273077">
        <w:rPr>
          <w:rFonts w:ascii="Source Sans Pro" w:hAnsi="Source Sans Pro" w:cs="Arial"/>
          <w:sz w:val="22"/>
          <w:szCs w:val="22"/>
        </w:rPr>
        <w:t>e dos mil veinti</w:t>
      </w:r>
      <w:r w:rsidR="00EA352C" w:rsidRPr="00273077">
        <w:rPr>
          <w:rFonts w:ascii="Source Sans Pro" w:hAnsi="Source Sans Pro" w:cs="Arial"/>
          <w:sz w:val="22"/>
          <w:szCs w:val="22"/>
        </w:rPr>
        <w:t>dós</w:t>
      </w:r>
      <w:r w:rsidR="009E6997" w:rsidRPr="00273077">
        <w:rPr>
          <w:rFonts w:ascii="Source Sans Pro" w:hAnsi="Source Sans Pro" w:cs="Arial"/>
          <w:sz w:val="22"/>
          <w:szCs w:val="22"/>
        </w:rPr>
        <w:t>, se realizó</w:t>
      </w:r>
      <w:r w:rsidR="00B70F7B" w:rsidRPr="00273077">
        <w:rPr>
          <w:rFonts w:ascii="Source Sans Pro" w:hAnsi="Source Sans Pro" w:cs="Arial"/>
          <w:sz w:val="22"/>
          <w:szCs w:val="22"/>
        </w:rPr>
        <w:t xml:space="preserve"> la revisión </w:t>
      </w:r>
      <w:r w:rsidR="00EA352C" w:rsidRPr="00273077">
        <w:rPr>
          <w:rFonts w:ascii="Source Sans Pro" w:hAnsi="Source Sans Pro" w:cs="Arial"/>
          <w:sz w:val="22"/>
          <w:szCs w:val="22"/>
        </w:rPr>
        <w:t xml:space="preserve">inicial </w:t>
      </w:r>
      <w:r w:rsidR="00B70F7B" w:rsidRPr="00273077">
        <w:rPr>
          <w:rFonts w:ascii="Source Sans Pro" w:hAnsi="Source Sans Pro" w:cs="Arial"/>
          <w:sz w:val="22"/>
          <w:szCs w:val="22"/>
        </w:rPr>
        <w:t xml:space="preserve">de las </w:t>
      </w:r>
      <w:proofErr w:type="gramStart"/>
      <w:r w:rsidR="00B70F7B" w:rsidRPr="00273077">
        <w:rPr>
          <w:rFonts w:ascii="Source Sans Pro" w:hAnsi="Source Sans Pro" w:cs="Arial"/>
          <w:sz w:val="22"/>
          <w:szCs w:val="22"/>
        </w:rPr>
        <w:t>obligaciones</w:t>
      </w:r>
      <w:proofErr w:type="gramEnd"/>
      <w:r w:rsidR="00B70F7B" w:rsidRPr="00273077">
        <w:rPr>
          <w:rFonts w:ascii="Source Sans Pro" w:hAnsi="Source Sans Pro" w:cs="Arial"/>
          <w:sz w:val="22"/>
          <w:szCs w:val="22"/>
        </w:rPr>
        <w:t xml:space="preserve"> de transparencia</w:t>
      </w:r>
      <w:r w:rsidR="00B5175D"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comunes y </w:t>
      </w:r>
      <w:r w:rsidR="00464159" w:rsidRPr="00273077">
        <w:rPr>
          <w:rFonts w:ascii="Source Sans Pro" w:hAnsi="Source Sans Pro" w:cs="Arial"/>
          <w:sz w:val="22"/>
          <w:szCs w:val="22"/>
        </w:rPr>
        <w:t xml:space="preserve">específicas </w:t>
      </w:r>
      <w:r w:rsidR="00AE6649" w:rsidRPr="00273077">
        <w:rPr>
          <w:rFonts w:ascii="Source Sans Pro" w:hAnsi="Source Sans Pro" w:cs="Arial"/>
          <w:sz w:val="22"/>
          <w:szCs w:val="22"/>
        </w:rPr>
        <w:t>d</w:t>
      </w:r>
      <w:r w:rsidR="00041E3A" w:rsidRPr="00273077">
        <w:rPr>
          <w:rFonts w:ascii="Source Sans Pro" w:hAnsi="Source Sans Pro" w:cs="Arial"/>
          <w:sz w:val="22"/>
          <w:szCs w:val="22"/>
        </w:rPr>
        <w:t xml:space="preserve">el </w:t>
      </w:r>
      <w:r w:rsidR="00EA352C" w:rsidRPr="00273077">
        <w:rPr>
          <w:rFonts w:ascii="Source Sans Pro" w:hAnsi="Source Sans Pro" w:cs="Arial"/>
          <w:b/>
          <w:sz w:val="22"/>
          <w:szCs w:val="22"/>
        </w:rPr>
        <w:t xml:space="preserve">cuarto </w:t>
      </w:r>
      <w:r w:rsidR="00464159" w:rsidRPr="00273077">
        <w:rPr>
          <w:rFonts w:ascii="Source Sans Pro" w:hAnsi="Source Sans Pro" w:cs="Arial"/>
          <w:b/>
          <w:sz w:val="22"/>
          <w:szCs w:val="22"/>
        </w:rPr>
        <w:t>trimestre de dos mil veint</w:t>
      </w:r>
      <w:r w:rsidR="00B5175D" w:rsidRPr="00273077">
        <w:rPr>
          <w:rFonts w:ascii="Source Sans Pro" w:hAnsi="Source Sans Pro" w:cs="Arial"/>
          <w:b/>
          <w:sz w:val="22"/>
          <w:szCs w:val="22"/>
        </w:rPr>
        <w:t>iuno</w:t>
      </w:r>
      <w:r w:rsidR="00464159" w:rsidRPr="00273077">
        <w:rPr>
          <w:rFonts w:ascii="Source Sans Pro" w:hAnsi="Source Sans Pro" w:cs="Arial"/>
          <w:sz w:val="22"/>
          <w:szCs w:val="22"/>
        </w:rPr>
        <w:t xml:space="preserve"> en el Portal de Internet y en la Plataforma Nacional de Transparencia del </w:t>
      </w:r>
      <w:r w:rsidR="00330259" w:rsidRPr="00273077">
        <w:rPr>
          <w:rFonts w:ascii="Source Sans Pro" w:hAnsi="Source Sans Pro" w:cs="Arial"/>
          <w:sz w:val="22"/>
          <w:szCs w:val="22"/>
        </w:rPr>
        <w:t>Sujeto Obligado</w:t>
      </w:r>
      <w:r w:rsidR="006D45F6" w:rsidRPr="00273077">
        <w:rPr>
          <w:rFonts w:ascii="Source Sans Pro" w:hAnsi="Source Sans Pro" w:cs="Arial"/>
          <w:sz w:val="22"/>
          <w:szCs w:val="22"/>
        </w:rPr>
        <w:t xml:space="preserve"> de conformidad a su tabla de aplicabilidad</w:t>
      </w:r>
      <w:r w:rsidR="00464159" w:rsidRPr="00273077">
        <w:rPr>
          <w:rFonts w:ascii="Source Sans Pro" w:hAnsi="Source Sans Pro" w:cs="Arial"/>
          <w:sz w:val="22"/>
          <w:szCs w:val="22"/>
        </w:rPr>
        <w:t>.</w:t>
      </w:r>
    </w:p>
    <w:p w:rsidR="00B70F7B" w:rsidRPr="00273077" w:rsidRDefault="00B70F7B" w:rsidP="00B1154C">
      <w:pPr>
        <w:rPr>
          <w:rFonts w:ascii="Source Sans Pro" w:hAnsi="Source Sans Pro" w:cs="Arial"/>
          <w:sz w:val="22"/>
          <w:szCs w:val="22"/>
        </w:rPr>
      </w:pPr>
    </w:p>
    <w:p w:rsidR="0058094F"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III.</w:t>
      </w:r>
      <w:r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fecha </w:t>
      </w:r>
      <w:r w:rsidR="00E66C47">
        <w:rPr>
          <w:rFonts w:ascii="Source Sans Pro" w:hAnsi="Source Sans Pro" w:cs="Arial"/>
          <w:sz w:val="22"/>
          <w:szCs w:val="22"/>
        </w:rPr>
        <w:t xml:space="preserve">veintiséis de abril </w:t>
      </w:r>
      <w:r w:rsidR="00EA352C" w:rsidRPr="00273077">
        <w:rPr>
          <w:rFonts w:ascii="Source Sans Pro" w:hAnsi="Source Sans Pro" w:cs="Arial"/>
          <w:sz w:val="22"/>
          <w:szCs w:val="22"/>
        </w:rPr>
        <w:t>de dos mil veintidós</w:t>
      </w:r>
      <w:r w:rsidR="001D0F0B" w:rsidRPr="00273077">
        <w:rPr>
          <w:rFonts w:ascii="Source Sans Pro" w:hAnsi="Source Sans Pro" w:cs="Arial"/>
          <w:sz w:val="22"/>
          <w:szCs w:val="22"/>
        </w:rPr>
        <w:t xml:space="preserve">, se emitió el resultado de la verificación </w:t>
      </w:r>
      <w:r w:rsidR="00B602F4" w:rsidRPr="00273077">
        <w:rPr>
          <w:rFonts w:ascii="Source Sans Pro" w:hAnsi="Source Sans Pro" w:cs="Arial"/>
          <w:sz w:val="22"/>
          <w:szCs w:val="22"/>
        </w:rPr>
        <w:t>inicial</w:t>
      </w:r>
      <w:r w:rsidR="001D0F0B" w:rsidRPr="00273077">
        <w:rPr>
          <w:rFonts w:ascii="Source Sans Pro" w:hAnsi="Source Sans Pro" w:cs="Arial"/>
          <w:sz w:val="22"/>
          <w:szCs w:val="22"/>
        </w:rPr>
        <w:t xml:space="preserve">, obteniendo </w:t>
      </w:r>
      <w:r w:rsidR="00B602F4" w:rsidRPr="00273077">
        <w:rPr>
          <w:rFonts w:ascii="Source Sans Pro" w:hAnsi="Source Sans Pro" w:cs="Arial"/>
          <w:sz w:val="22"/>
          <w:szCs w:val="22"/>
        </w:rPr>
        <w:t xml:space="preserve">el </w:t>
      </w:r>
      <w:r w:rsidR="00330259" w:rsidRPr="00273077">
        <w:rPr>
          <w:rFonts w:ascii="Source Sans Pro" w:hAnsi="Source Sans Pro" w:cs="Arial"/>
          <w:sz w:val="22"/>
          <w:szCs w:val="22"/>
        </w:rPr>
        <w:t>Sujeto Obligado</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un índice</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global de cumplimiento e</w:t>
      </w:r>
      <w:r w:rsidR="006D45F6" w:rsidRPr="00273077">
        <w:rPr>
          <w:rFonts w:ascii="Source Sans Pro" w:hAnsi="Source Sans Pro" w:cs="Arial"/>
          <w:sz w:val="22"/>
          <w:szCs w:val="22"/>
        </w:rPr>
        <w:t xml:space="preserve">n Portales de Transparencia del </w:t>
      </w:r>
      <w:r w:rsidR="009C6B29">
        <w:rPr>
          <w:rFonts w:ascii="Source Sans Pro" w:hAnsi="Source Sans Pro" w:cs="Arial"/>
          <w:b/>
          <w:sz w:val="22"/>
          <w:szCs w:val="22"/>
        </w:rPr>
        <w:t xml:space="preserve">diecisiete punto treinta y ocho </w:t>
      </w:r>
      <w:r w:rsidR="00DA2DBC" w:rsidRPr="00273077">
        <w:rPr>
          <w:rFonts w:ascii="Source Sans Pro" w:hAnsi="Source Sans Pro" w:cs="Arial"/>
          <w:b/>
          <w:sz w:val="22"/>
          <w:szCs w:val="22"/>
        </w:rPr>
        <w:t xml:space="preserve">por ciento </w:t>
      </w:r>
      <w:r w:rsidR="009C6B29">
        <w:rPr>
          <w:rFonts w:ascii="Source Sans Pro" w:hAnsi="Source Sans Pro" w:cs="Arial"/>
          <w:b/>
          <w:sz w:val="22"/>
          <w:szCs w:val="22"/>
        </w:rPr>
        <w:t>17.38</w:t>
      </w:r>
      <w:r w:rsidR="006D45F6" w:rsidRPr="00273077">
        <w:rPr>
          <w:rFonts w:ascii="Source Sans Pro" w:hAnsi="Source Sans Pro" w:cs="Arial"/>
          <w:b/>
          <w:sz w:val="22"/>
          <w:szCs w:val="22"/>
        </w:rPr>
        <w:t>%.</w:t>
      </w:r>
    </w:p>
    <w:p w:rsidR="0058094F" w:rsidRPr="00273077" w:rsidRDefault="0058094F" w:rsidP="00B1154C">
      <w:pPr>
        <w:rPr>
          <w:rFonts w:ascii="Source Sans Pro" w:hAnsi="Source Sans Pro" w:cs="Arial"/>
          <w:sz w:val="22"/>
          <w:szCs w:val="22"/>
        </w:rPr>
      </w:pPr>
    </w:p>
    <w:p w:rsidR="004C1CD3"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IV</w:t>
      </w:r>
      <w:r w:rsidR="0058094F" w:rsidRPr="00273077">
        <w:rPr>
          <w:rFonts w:ascii="Source Sans Pro" w:hAnsi="Source Sans Pro" w:cs="Arial"/>
          <w:b/>
          <w:sz w:val="22"/>
          <w:szCs w:val="22"/>
        </w:rPr>
        <w:t>.</w:t>
      </w:r>
      <w:r w:rsidR="0058094F" w:rsidRPr="00273077">
        <w:rPr>
          <w:rFonts w:ascii="Source Sans Pro" w:hAnsi="Source Sans Pro" w:cs="Arial"/>
          <w:sz w:val="22"/>
          <w:szCs w:val="22"/>
        </w:rPr>
        <w:t xml:space="preserve"> </w:t>
      </w:r>
      <w:r w:rsidR="009D68E9" w:rsidRPr="00273077">
        <w:rPr>
          <w:rFonts w:ascii="Source Sans Pro" w:hAnsi="Source Sans Pro" w:cs="Arial"/>
          <w:sz w:val="22"/>
          <w:szCs w:val="22"/>
        </w:rPr>
        <w:t>Co</w:t>
      </w:r>
      <w:r w:rsidR="00EA352C" w:rsidRPr="00273077">
        <w:rPr>
          <w:rFonts w:ascii="Source Sans Pro" w:hAnsi="Source Sans Pro" w:cs="Arial"/>
          <w:sz w:val="22"/>
          <w:szCs w:val="22"/>
        </w:rPr>
        <w:t xml:space="preserve">n fecha </w:t>
      </w:r>
      <w:r w:rsidR="00E66C47">
        <w:rPr>
          <w:rFonts w:ascii="Source Sans Pro" w:hAnsi="Source Sans Pro" w:cs="Arial"/>
          <w:sz w:val="22"/>
          <w:szCs w:val="22"/>
        </w:rPr>
        <w:t xml:space="preserve">veintisiete </w:t>
      </w:r>
      <w:r w:rsidR="00EA352C" w:rsidRPr="00273077">
        <w:rPr>
          <w:rFonts w:ascii="Source Sans Pro" w:hAnsi="Source Sans Pro" w:cs="Arial"/>
          <w:sz w:val="22"/>
          <w:szCs w:val="22"/>
        </w:rPr>
        <w:t>de abril de dos mil veintidós</w:t>
      </w:r>
      <w:r w:rsidR="002940B9" w:rsidRPr="00273077">
        <w:rPr>
          <w:rFonts w:ascii="Source Sans Pro" w:hAnsi="Source Sans Pro" w:cs="Arial"/>
          <w:sz w:val="22"/>
          <w:szCs w:val="22"/>
        </w:rPr>
        <w:t>, m</w:t>
      </w:r>
      <w:r w:rsidR="001D0F0B" w:rsidRPr="00273077">
        <w:rPr>
          <w:rFonts w:ascii="Source Sans Pro" w:hAnsi="Source Sans Pro" w:cs="Arial"/>
          <w:sz w:val="22"/>
          <w:szCs w:val="22"/>
        </w:rPr>
        <w:t xml:space="preserve">ediante el oficio número </w:t>
      </w:r>
      <w:r w:rsidR="001D0F0B" w:rsidRPr="006E34F5">
        <w:rPr>
          <w:rFonts w:ascii="Source Sans Pro" w:hAnsi="Source Sans Pro" w:cs="Arial"/>
          <w:b/>
          <w:sz w:val="22"/>
          <w:szCs w:val="22"/>
        </w:rPr>
        <w:t>IVAI-OFI</w:t>
      </w:r>
      <w:r w:rsidR="00EA352C" w:rsidRPr="006E34F5">
        <w:rPr>
          <w:rFonts w:ascii="Source Sans Pro" w:hAnsi="Source Sans Pro" w:cs="Arial"/>
          <w:b/>
          <w:sz w:val="22"/>
          <w:szCs w:val="22"/>
        </w:rPr>
        <w:t>CIO</w:t>
      </w:r>
      <w:r w:rsidR="00CE4A96" w:rsidRPr="006E34F5">
        <w:rPr>
          <w:rFonts w:ascii="Source Sans Pro" w:hAnsi="Source Sans Pro" w:cs="Arial"/>
          <w:b/>
          <w:sz w:val="22"/>
          <w:szCs w:val="22"/>
        </w:rPr>
        <w:t>/</w:t>
      </w:r>
      <w:r w:rsidR="00EA352C" w:rsidRPr="006E34F5">
        <w:rPr>
          <w:rFonts w:ascii="Source Sans Pro" w:hAnsi="Source Sans Pro" w:cs="Arial"/>
          <w:b/>
          <w:sz w:val="22"/>
          <w:szCs w:val="22"/>
        </w:rPr>
        <w:t>DCVC</w:t>
      </w:r>
      <w:r w:rsidR="00CE4A96" w:rsidRPr="006E34F5">
        <w:rPr>
          <w:rFonts w:ascii="Source Sans Pro" w:hAnsi="Source Sans Pro" w:cs="Arial"/>
          <w:b/>
          <w:sz w:val="22"/>
          <w:szCs w:val="22"/>
        </w:rPr>
        <w:t>/</w:t>
      </w:r>
      <w:r w:rsidR="009C6B29" w:rsidRPr="006E34F5">
        <w:rPr>
          <w:rFonts w:ascii="Source Sans Pro" w:hAnsi="Source Sans Pro" w:cs="Arial"/>
          <w:b/>
          <w:sz w:val="22"/>
          <w:szCs w:val="22"/>
        </w:rPr>
        <w:t>235</w:t>
      </w:r>
      <w:r w:rsidR="00EA352C" w:rsidRPr="006E34F5">
        <w:rPr>
          <w:rFonts w:ascii="Source Sans Pro" w:hAnsi="Source Sans Pro" w:cs="Arial"/>
          <w:b/>
          <w:sz w:val="22"/>
          <w:szCs w:val="22"/>
        </w:rPr>
        <w:t>/</w:t>
      </w:r>
      <w:r w:rsidR="00E66C47" w:rsidRPr="006E34F5">
        <w:rPr>
          <w:rFonts w:ascii="Source Sans Pro" w:hAnsi="Source Sans Pro" w:cs="Arial"/>
          <w:b/>
          <w:sz w:val="22"/>
          <w:szCs w:val="22"/>
        </w:rPr>
        <w:t>26</w:t>
      </w:r>
      <w:r w:rsidR="00EA352C" w:rsidRPr="006E34F5">
        <w:rPr>
          <w:rFonts w:ascii="Source Sans Pro" w:hAnsi="Source Sans Pro" w:cs="Arial"/>
          <w:b/>
          <w:sz w:val="22"/>
          <w:szCs w:val="22"/>
        </w:rPr>
        <w:t>/04/2022</w:t>
      </w:r>
      <w:r w:rsidR="002940B9" w:rsidRPr="00273077">
        <w:rPr>
          <w:rFonts w:ascii="Source Sans Pro" w:hAnsi="Source Sans Pro" w:cs="Arial"/>
          <w:sz w:val="22"/>
          <w:szCs w:val="22"/>
        </w:rPr>
        <w:t>, se notific</w:t>
      </w:r>
      <w:r w:rsidR="00B602F4" w:rsidRPr="00273077">
        <w:rPr>
          <w:rFonts w:ascii="Source Sans Pro" w:hAnsi="Source Sans Pro" w:cs="Arial"/>
          <w:sz w:val="22"/>
          <w:szCs w:val="22"/>
        </w:rPr>
        <w:t xml:space="preserve">ó </w:t>
      </w:r>
      <w:r w:rsidR="00D0123E" w:rsidRPr="00273077">
        <w:rPr>
          <w:rFonts w:ascii="Source Sans Pro" w:hAnsi="Source Sans Pro" w:cs="Arial"/>
          <w:sz w:val="22"/>
          <w:szCs w:val="22"/>
        </w:rPr>
        <w:t xml:space="preserve">al </w:t>
      </w:r>
      <w:r w:rsidR="00330259" w:rsidRPr="00273077">
        <w:rPr>
          <w:rFonts w:ascii="Source Sans Pro" w:hAnsi="Source Sans Pro" w:cs="Arial"/>
          <w:sz w:val="22"/>
          <w:szCs w:val="22"/>
        </w:rPr>
        <w:t>Sujeto Obligado</w:t>
      </w:r>
      <w:r w:rsidR="00D0123E" w:rsidRPr="00273077">
        <w:rPr>
          <w:rFonts w:ascii="Source Sans Pro" w:hAnsi="Source Sans Pro" w:cs="Arial"/>
          <w:sz w:val="22"/>
          <w:szCs w:val="22"/>
        </w:rPr>
        <w:t xml:space="preserve"> </w:t>
      </w:r>
      <w:r w:rsidR="002940B9" w:rsidRPr="00273077">
        <w:rPr>
          <w:rFonts w:ascii="Source Sans Pro" w:hAnsi="Source Sans Pro" w:cs="Arial"/>
          <w:sz w:val="22"/>
          <w:szCs w:val="22"/>
        </w:rPr>
        <w:t>el resultado de la verificación</w:t>
      </w:r>
      <w:r w:rsidRPr="00273077">
        <w:rPr>
          <w:rFonts w:ascii="Source Sans Pro" w:hAnsi="Source Sans Pro" w:cs="Arial"/>
          <w:sz w:val="22"/>
          <w:szCs w:val="22"/>
        </w:rPr>
        <w:t xml:space="preserve"> inicial</w:t>
      </w:r>
      <w:r w:rsidR="002940B9" w:rsidRPr="00273077">
        <w:rPr>
          <w:rFonts w:ascii="Source Sans Pro" w:hAnsi="Source Sans Pro" w:cs="Arial"/>
          <w:sz w:val="22"/>
          <w:szCs w:val="22"/>
        </w:rPr>
        <w:t xml:space="preserve">, otorgándole un plazo de </w:t>
      </w:r>
      <w:r w:rsidR="002940B9" w:rsidRPr="00273077">
        <w:rPr>
          <w:rFonts w:ascii="Source Sans Pro" w:hAnsi="Source Sans Pro" w:cs="Arial"/>
          <w:b/>
          <w:sz w:val="22"/>
          <w:szCs w:val="22"/>
        </w:rPr>
        <w:t xml:space="preserve">diez días </w:t>
      </w:r>
      <w:r w:rsidR="00D00308" w:rsidRPr="00273077">
        <w:rPr>
          <w:rFonts w:ascii="Source Sans Pro" w:hAnsi="Source Sans Pro" w:cs="Arial"/>
          <w:b/>
          <w:sz w:val="22"/>
          <w:szCs w:val="22"/>
        </w:rPr>
        <w:t>hábiles</w:t>
      </w:r>
      <w:r w:rsidR="00D00308" w:rsidRPr="00273077">
        <w:rPr>
          <w:rFonts w:ascii="Source Sans Pro" w:hAnsi="Source Sans Pro" w:cs="Arial"/>
          <w:sz w:val="22"/>
          <w:szCs w:val="22"/>
        </w:rPr>
        <w:t xml:space="preserve"> </w:t>
      </w:r>
      <w:r w:rsidR="002940B9" w:rsidRPr="00273077">
        <w:rPr>
          <w:rFonts w:ascii="Source Sans Pro" w:hAnsi="Source Sans Pro" w:cs="Arial"/>
          <w:sz w:val="22"/>
          <w:szCs w:val="22"/>
        </w:rPr>
        <w:t xml:space="preserve">para enviar su informe </w:t>
      </w:r>
      <w:r w:rsidR="00D00308" w:rsidRPr="00273077">
        <w:rPr>
          <w:rFonts w:ascii="Source Sans Pro" w:hAnsi="Source Sans Pro" w:cs="Arial"/>
          <w:sz w:val="22"/>
          <w:szCs w:val="22"/>
        </w:rPr>
        <w:t>sobre la atención a las observaciones detectadas.</w:t>
      </w:r>
    </w:p>
    <w:p w:rsidR="007520DD" w:rsidRPr="00273077" w:rsidRDefault="007520DD" w:rsidP="00B1154C">
      <w:pPr>
        <w:rPr>
          <w:rFonts w:ascii="Source Sans Pro" w:hAnsi="Source Sans Pro" w:cs="Arial"/>
          <w:sz w:val="22"/>
          <w:szCs w:val="22"/>
        </w:rPr>
      </w:pPr>
    </w:p>
    <w:p w:rsidR="00970416" w:rsidRDefault="006F7B44" w:rsidP="00B1154C">
      <w:pPr>
        <w:rPr>
          <w:rFonts w:ascii="Source Sans Pro" w:hAnsi="Source Sans Pro" w:cs="Arial"/>
          <w:sz w:val="22"/>
          <w:szCs w:val="22"/>
        </w:rPr>
      </w:pPr>
      <w:r w:rsidRPr="00273077">
        <w:rPr>
          <w:rFonts w:ascii="Source Sans Pro" w:hAnsi="Source Sans Pro" w:cs="Arial"/>
          <w:b/>
          <w:sz w:val="22"/>
          <w:szCs w:val="22"/>
        </w:rPr>
        <w:t>V.</w:t>
      </w:r>
      <w:r w:rsidRPr="00273077">
        <w:rPr>
          <w:rFonts w:ascii="Source Sans Pro" w:hAnsi="Source Sans Pro" w:cs="Arial"/>
          <w:sz w:val="22"/>
          <w:szCs w:val="22"/>
        </w:rPr>
        <w:t xml:space="preserve"> </w:t>
      </w:r>
      <w:r w:rsidR="00E248A0" w:rsidRPr="00273077">
        <w:rPr>
          <w:rFonts w:ascii="Source Sans Pro" w:hAnsi="Source Sans Pro" w:cs="Arial"/>
          <w:sz w:val="22"/>
          <w:szCs w:val="22"/>
        </w:rPr>
        <w:t xml:space="preserve">Con fecha </w:t>
      </w:r>
      <w:r w:rsidR="009C6B29">
        <w:rPr>
          <w:rFonts w:ascii="Source Sans Pro" w:hAnsi="Source Sans Pro" w:cs="Arial"/>
          <w:sz w:val="22"/>
          <w:szCs w:val="22"/>
        </w:rPr>
        <w:t>once</w:t>
      </w:r>
      <w:r w:rsidR="00E66C47">
        <w:rPr>
          <w:rFonts w:ascii="Source Sans Pro" w:hAnsi="Source Sans Pro" w:cs="Arial"/>
          <w:sz w:val="22"/>
          <w:szCs w:val="22"/>
        </w:rPr>
        <w:t xml:space="preserve"> de mayo </w:t>
      </w:r>
      <w:r w:rsidR="00E248A0" w:rsidRPr="00273077">
        <w:rPr>
          <w:rFonts w:ascii="Source Sans Pro" w:hAnsi="Source Sans Pro" w:cs="Arial"/>
          <w:sz w:val="22"/>
          <w:szCs w:val="22"/>
        </w:rPr>
        <w:t xml:space="preserve">de dos mil veintidós, mediante el oficio número </w:t>
      </w:r>
      <w:r w:rsidR="009C6B29">
        <w:rPr>
          <w:rFonts w:ascii="Source Sans Pro" w:hAnsi="Source Sans Pro" w:cs="Arial"/>
          <w:sz w:val="22"/>
          <w:szCs w:val="22"/>
        </w:rPr>
        <w:t>UT/NAO/017/22</w:t>
      </w:r>
      <w:r w:rsidR="00E248A0" w:rsidRPr="00273077">
        <w:rPr>
          <w:rFonts w:ascii="Source Sans Pro" w:hAnsi="Source Sans Pro" w:cs="Arial"/>
          <w:sz w:val="22"/>
          <w:szCs w:val="22"/>
        </w:rPr>
        <w:t xml:space="preserve">, el Titular de la Unidad de Transparencia del Sujeto Obligado, </w:t>
      </w:r>
      <w:r w:rsidR="00E248A0" w:rsidRPr="00273077">
        <w:rPr>
          <w:rFonts w:ascii="Source Sans Pro" w:hAnsi="Source Sans Pro" w:cs="Arial"/>
          <w:b/>
          <w:sz w:val="22"/>
          <w:szCs w:val="22"/>
        </w:rPr>
        <w:t xml:space="preserve">presentó su informe por </w:t>
      </w:r>
      <w:r w:rsidR="00E66C47">
        <w:rPr>
          <w:rFonts w:ascii="Source Sans Pro" w:hAnsi="Source Sans Pro" w:cs="Arial"/>
          <w:b/>
          <w:sz w:val="22"/>
          <w:szCs w:val="22"/>
        </w:rPr>
        <w:t xml:space="preserve">oficialía de partes </w:t>
      </w:r>
      <w:r w:rsidR="00E248A0" w:rsidRPr="00273077">
        <w:rPr>
          <w:rFonts w:ascii="Source Sans Pro" w:hAnsi="Source Sans Pro" w:cs="Arial"/>
          <w:sz w:val="22"/>
          <w:szCs w:val="22"/>
        </w:rPr>
        <w:t>y acompañó las pruebas necesarias para solventar los requerimientos correspondientes.</w:t>
      </w:r>
    </w:p>
    <w:p w:rsidR="00D91E7D" w:rsidRDefault="00D91E7D" w:rsidP="00B1154C">
      <w:pPr>
        <w:rPr>
          <w:rFonts w:ascii="Source Sans Pro" w:hAnsi="Source Sans Pro" w:cs="Arial"/>
          <w:sz w:val="22"/>
          <w:szCs w:val="22"/>
        </w:rPr>
      </w:pPr>
    </w:p>
    <w:p w:rsidR="00D91E7D" w:rsidRDefault="00D91E7D" w:rsidP="00B1154C">
      <w:pPr>
        <w:rPr>
          <w:rFonts w:ascii="Source Sans Pro" w:hAnsi="Source Sans Pro" w:cs="Arial"/>
          <w:b/>
          <w:sz w:val="22"/>
          <w:szCs w:val="22"/>
        </w:rPr>
      </w:pPr>
    </w:p>
    <w:p w:rsidR="007520DD" w:rsidRPr="00273077" w:rsidRDefault="007520DD" w:rsidP="007520DD">
      <w:pPr>
        <w:rPr>
          <w:rFonts w:ascii="Source Sans Pro" w:hAnsi="Source Sans Pro" w:cs="Arial"/>
          <w:sz w:val="22"/>
          <w:szCs w:val="22"/>
        </w:rPr>
      </w:pPr>
      <w:r>
        <w:rPr>
          <w:rFonts w:ascii="Source Sans Pro" w:hAnsi="Source Sans Pro" w:cs="Arial"/>
          <w:b/>
          <w:sz w:val="22"/>
          <w:szCs w:val="22"/>
        </w:rPr>
        <w:t>VI</w:t>
      </w:r>
      <w:r w:rsidRPr="00273077">
        <w:rPr>
          <w:rFonts w:ascii="Source Sans Pro" w:hAnsi="Source Sans Pro" w:cs="Arial"/>
          <w:b/>
          <w:sz w:val="22"/>
          <w:szCs w:val="22"/>
        </w:rPr>
        <w:t>.</w:t>
      </w:r>
      <w:r w:rsidRPr="00273077">
        <w:rPr>
          <w:rFonts w:ascii="Source Sans Pro" w:hAnsi="Source Sans Pro" w:cs="Arial"/>
          <w:sz w:val="22"/>
          <w:szCs w:val="22"/>
        </w:rPr>
        <w:t xml:space="preserve"> Con fecha </w:t>
      </w:r>
      <w:r>
        <w:rPr>
          <w:rFonts w:ascii="Source Sans Pro" w:hAnsi="Source Sans Pro" w:cs="Arial"/>
          <w:sz w:val="22"/>
          <w:szCs w:val="22"/>
        </w:rPr>
        <w:t xml:space="preserve">ocho de julio </w:t>
      </w:r>
      <w:r w:rsidRPr="00273077">
        <w:rPr>
          <w:rFonts w:ascii="Source Sans Pro" w:hAnsi="Source Sans Pro" w:cs="Arial"/>
          <w:sz w:val="22"/>
          <w:szCs w:val="22"/>
        </w:rPr>
        <w:t xml:space="preserve">de dos mil veintidós, se emitió el resultado de la </w:t>
      </w:r>
      <w:r>
        <w:rPr>
          <w:rFonts w:ascii="Source Sans Pro" w:hAnsi="Source Sans Pro" w:cs="Arial"/>
          <w:sz w:val="22"/>
          <w:szCs w:val="22"/>
        </w:rPr>
        <w:t>segunda verificación</w:t>
      </w:r>
      <w:r w:rsidRPr="00273077">
        <w:rPr>
          <w:rFonts w:ascii="Source Sans Pro" w:hAnsi="Source Sans Pro" w:cs="Arial"/>
          <w:sz w:val="22"/>
          <w:szCs w:val="22"/>
        </w:rPr>
        <w:t xml:space="preserve">, obteniendo el Sujeto Obligado un índice global de cumplimiento en Portales de Transparencia del </w:t>
      </w:r>
      <w:r>
        <w:rPr>
          <w:rFonts w:ascii="Source Sans Pro" w:hAnsi="Source Sans Pro" w:cs="Arial"/>
          <w:b/>
          <w:sz w:val="22"/>
          <w:szCs w:val="22"/>
        </w:rPr>
        <w:t xml:space="preserve">cincuenta y dos punto cincuenta y nueve </w:t>
      </w:r>
      <w:r w:rsidRPr="00273077">
        <w:rPr>
          <w:rFonts w:ascii="Source Sans Pro" w:hAnsi="Source Sans Pro" w:cs="Arial"/>
          <w:b/>
          <w:sz w:val="22"/>
          <w:szCs w:val="22"/>
        </w:rPr>
        <w:t xml:space="preserve">por ciento </w:t>
      </w:r>
      <w:r w:rsidR="00185C79">
        <w:rPr>
          <w:rFonts w:ascii="Source Sans Pro" w:hAnsi="Source Sans Pro" w:cs="Arial"/>
          <w:b/>
          <w:sz w:val="22"/>
          <w:szCs w:val="22"/>
        </w:rPr>
        <w:t>52.59</w:t>
      </w:r>
      <w:r>
        <w:rPr>
          <w:rFonts w:ascii="Source Sans Pro" w:hAnsi="Source Sans Pro" w:cs="Arial"/>
          <w:b/>
          <w:sz w:val="22"/>
          <w:szCs w:val="22"/>
        </w:rPr>
        <w:t>%.</w:t>
      </w:r>
    </w:p>
    <w:p w:rsidR="00D91E7D" w:rsidRDefault="00D91E7D" w:rsidP="00B1154C">
      <w:pPr>
        <w:rPr>
          <w:rFonts w:ascii="Source Sans Pro" w:hAnsi="Source Sans Pro" w:cs="Arial"/>
          <w:b/>
          <w:sz w:val="22"/>
          <w:szCs w:val="22"/>
        </w:rPr>
      </w:pPr>
    </w:p>
    <w:p w:rsidR="00D91E7D" w:rsidRPr="007520DD" w:rsidRDefault="006E34F5" w:rsidP="00B1154C">
      <w:pPr>
        <w:rPr>
          <w:rFonts w:ascii="Source Sans Pro" w:hAnsi="Source Sans Pro" w:cs="Arial"/>
          <w:sz w:val="22"/>
          <w:szCs w:val="22"/>
        </w:rPr>
      </w:pPr>
      <w:r>
        <w:rPr>
          <w:rFonts w:ascii="Source Sans Pro" w:hAnsi="Source Sans Pro" w:cs="Arial"/>
          <w:b/>
          <w:sz w:val="22"/>
          <w:szCs w:val="22"/>
        </w:rPr>
        <w:t>VI</w:t>
      </w:r>
      <w:r w:rsidR="007520DD">
        <w:rPr>
          <w:rFonts w:ascii="Source Sans Pro" w:hAnsi="Source Sans Pro" w:cs="Arial"/>
          <w:b/>
          <w:sz w:val="22"/>
          <w:szCs w:val="22"/>
        </w:rPr>
        <w:t>I</w:t>
      </w:r>
      <w:r w:rsidR="007520DD" w:rsidRPr="00273077">
        <w:rPr>
          <w:rFonts w:ascii="Source Sans Pro" w:hAnsi="Source Sans Pro" w:cs="Arial"/>
          <w:b/>
          <w:sz w:val="22"/>
          <w:szCs w:val="22"/>
        </w:rPr>
        <w:t>.</w:t>
      </w:r>
      <w:r w:rsidR="007520DD" w:rsidRPr="00273077">
        <w:rPr>
          <w:rFonts w:ascii="Source Sans Pro" w:hAnsi="Source Sans Pro" w:cs="Arial"/>
          <w:sz w:val="22"/>
          <w:szCs w:val="22"/>
        </w:rPr>
        <w:t xml:space="preserve"> Con fecha </w:t>
      </w:r>
      <w:r w:rsidR="007520DD">
        <w:rPr>
          <w:rFonts w:ascii="Source Sans Pro" w:hAnsi="Source Sans Pro" w:cs="Arial"/>
          <w:sz w:val="22"/>
          <w:szCs w:val="22"/>
        </w:rPr>
        <w:t>ocho de julio</w:t>
      </w:r>
      <w:r w:rsidR="007520DD" w:rsidRPr="00273077">
        <w:rPr>
          <w:rFonts w:ascii="Source Sans Pro" w:hAnsi="Source Sans Pro" w:cs="Arial"/>
          <w:sz w:val="22"/>
          <w:szCs w:val="22"/>
        </w:rPr>
        <w:t xml:space="preserve"> de dos mil veintidós, mediante el oficio número </w:t>
      </w:r>
      <w:r w:rsidR="007520DD" w:rsidRPr="006E34F5">
        <w:rPr>
          <w:rFonts w:ascii="Source Sans Pro" w:hAnsi="Source Sans Pro" w:cs="Arial"/>
          <w:b/>
          <w:sz w:val="22"/>
          <w:szCs w:val="22"/>
        </w:rPr>
        <w:t>IVAI-OFICIO/DCVC/430/08/07/2022</w:t>
      </w:r>
      <w:r w:rsidR="007520DD" w:rsidRPr="00273077">
        <w:rPr>
          <w:rFonts w:ascii="Source Sans Pro" w:hAnsi="Source Sans Pro" w:cs="Arial"/>
          <w:sz w:val="22"/>
          <w:szCs w:val="22"/>
        </w:rPr>
        <w:t xml:space="preserve">, se notificó al Sujeto Obligado el resultado de la </w:t>
      </w:r>
      <w:r w:rsidR="007520DD">
        <w:rPr>
          <w:rFonts w:ascii="Source Sans Pro" w:hAnsi="Source Sans Pro" w:cs="Arial"/>
          <w:sz w:val="22"/>
          <w:szCs w:val="22"/>
        </w:rPr>
        <w:t>segunda verificación</w:t>
      </w:r>
      <w:r w:rsidR="007520DD" w:rsidRPr="00273077">
        <w:rPr>
          <w:rFonts w:ascii="Source Sans Pro" w:hAnsi="Source Sans Pro" w:cs="Arial"/>
          <w:sz w:val="22"/>
          <w:szCs w:val="22"/>
        </w:rPr>
        <w:t xml:space="preserve">, otorgándole un plazo de </w:t>
      </w:r>
      <w:r w:rsidR="007520DD">
        <w:rPr>
          <w:rFonts w:ascii="Source Sans Pro" w:hAnsi="Source Sans Pro" w:cs="Arial"/>
          <w:b/>
          <w:sz w:val="22"/>
          <w:szCs w:val="22"/>
        </w:rPr>
        <w:t>cinco</w:t>
      </w:r>
      <w:r w:rsidR="007520DD" w:rsidRPr="00273077">
        <w:rPr>
          <w:rFonts w:ascii="Source Sans Pro" w:hAnsi="Source Sans Pro" w:cs="Arial"/>
          <w:b/>
          <w:sz w:val="22"/>
          <w:szCs w:val="22"/>
        </w:rPr>
        <w:t xml:space="preserve"> días hábiles</w:t>
      </w:r>
      <w:r w:rsidR="007520DD" w:rsidRPr="00273077">
        <w:rPr>
          <w:rFonts w:ascii="Source Sans Pro" w:hAnsi="Source Sans Pro" w:cs="Arial"/>
          <w:sz w:val="22"/>
          <w:szCs w:val="22"/>
        </w:rPr>
        <w:t xml:space="preserve"> para enviar su informe sobre la atención a las observaciones detectadas.</w:t>
      </w:r>
    </w:p>
    <w:p w:rsidR="00D91E7D" w:rsidRDefault="00D91E7D" w:rsidP="00B1154C">
      <w:pPr>
        <w:rPr>
          <w:rFonts w:ascii="Source Sans Pro" w:hAnsi="Source Sans Pro" w:cs="Arial"/>
          <w:b/>
          <w:sz w:val="22"/>
          <w:szCs w:val="22"/>
        </w:rPr>
      </w:pPr>
    </w:p>
    <w:p w:rsidR="00D91E7D" w:rsidRPr="00D91E7D" w:rsidRDefault="00D91E7D" w:rsidP="00B1154C">
      <w:pPr>
        <w:rPr>
          <w:rFonts w:ascii="Source Sans Pro" w:hAnsi="Source Sans Pro" w:cs="Arial"/>
          <w:b/>
          <w:sz w:val="22"/>
          <w:szCs w:val="22"/>
        </w:rPr>
      </w:pPr>
      <w:r w:rsidRPr="00D91E7D">
        <w:rPr>
          <w:rFonts w:ascii="Source Sans Pro" w:hAnsi="Source Sans Pro" w:cs="Arial"/>
          <w:b/>
          <w:sz w:val="22"/>
          <w:szCs w:val="22"/>
        </w:rPr>
        <w:t>VI</w:t>
      </w:r>
      <w:r w:rsidR="006E34F5">
        <w:rPr>
          <w:rFonts w:ascii="Source Sans Pro" w:hAnsi="Source Sans Pro" w:cs="Arial"/>
          <w:b/>
          <w:sz w:val="22"/>
          <w:szCs w:val="22"/>
        </w:rPr>
        <w:t>II</w:t>
      </w:r>
      <w:r w:rsidRPr="00D91E7D">
        <w:rPr>
          <w:rFonts w:ascii="Source Sans Pro" w:hAnsi="Source Sans Pro" w:cs="Arial"/>
          <w:b/>
          <w:sz w:val="22"/>
          <w:szCs w:val="22"/>
        </w:rPr>
        <w:t>.</w:t>
      </w:r>
      <w:r>
        <w:rPr>
          <w:rFonts w:ascii="Source Sans Pro" w:hAnsi="Source Sans Pro" w:cs="Arial"/>
          <w:b/>
          <w:sz w:val="22"/>
          <w:szCs w:val="22"/>
        </w:rPr>
        <w:t xml:space="preserve"> </w:t>
      </w:r>
      <w:r w:rsidRPr="00D91E7D">
        <w:rPr>
          <w:rFonts w:ascii="Source Sans Pro" w:hAnsi="Source Sans Pro" w:cs="Arial"/>
          <w:sz w:val="22"/>
          <w:szCs w:val="22"/>
        </w:rPr>
        <w:t>Con</w:t>
      </w:r>
      <w:r>
        <w:rPr>
          <w:rFonts w:ascii="Source Sans Pro" w:hAnsi="Source Sans Pro" w:cs="Arial"/>
          <w:sz w:val="22"/>
          <w:szCs w:val="22"/>
        </w:rPr>
        <w:t xml:space="preserve"> fecha veintidós de julio de dos mil veintidós, el Titular de la Unidad de Transparencia, presentó en la oficialía de partes de este instituto, el oficio número UT/NAO/078/22</w:t>
      </w:r>
      <w:r w:rsidR="007520DD">
        <w:rPr>
          <w:rFonts w:ascii="Source Sans Pro" w:hAnsi="Source Sans Pro" w:cs="Arial"/>
          <w:sz w:val="22"/>
          <w:szCs w:val="22"/>
        </w:rPr>
        <w:t xml:space="preserve"> dando respuesta al oficio </w:t>
      </w:r>
      <w:r>
        <w:rPr>
          <w:rFonts w:ascii="Source Sans Pro" w:hAnsi="Source Sans Pro" w:cs="Arial"/>
          <w:sz w:val="22"/>
          <w:szCs w:val="22"/>
        </w:rPr>
        <w:t xml:space="preserve"> </w:t>
      </w:r>
      <w:r w:rsidR="006E34F5" w:rsidRPr="006E34F5">
        <w:rPr>
          <w:rFonts w:ascii="Source Sans Pro" w:hAnsi="Source Sans Pro" w:cs="Arial"/>
          <w:b/>
          <w:sz w:val="22"/>
          <w:szCs w:val="22"/>
        </w:rPr>
        <w:t>IVAI-</w:t>
      </w:r>
      <w:r w:rsidR="007520DD" w:rsidRPr="006E34F5">
        <w:rPr>
          <w:rFonts w:ascii="Source Sans Pro" w:hAnsi="Source Sans Pro" w:cs="Arial"/>
          <w:b/>
          <w:sz w:val="22"/>
          <w:szCs w:val="22"/>
        </w:rPr>
        <w:t>OFICIO</w:t>
      </w:r>
      <w:r w:rsidR="007520DD" w:rsidRPr="002A6414">
        <w:rPr>
          <w:rFonts w:ascii="Source Sans Pro" w:hAnsi="Source Sans Pro" w:cs="Arial"/>
          <w:b/>
          <w:sz w:val="22"/>
          <w:szCs w:val="22"/>
        </w:rPr>
        <w:t>/DCVC/430/08/07/2022</w:t>
      </w:r>
      <w:r w:rsidR="007520DD">
        <w:rPr>
          <w:rFonts w:ascii="Source Sans Pro" w:hAnsi="Source Sans Pro" w:cs="Arial"/>
          <w:sz w:val="22"/>
          <w:szCs w:val="22"/>
        </w:rPr>
        <w:t>.</w:t>
      </w:r>
    </w:p>
    <w:p w:rsidR="006F7B44" w:rsidRPr="00273077" w:rsidRDefault="006F7B44" w:rsidP="00B1154C">
      <w:pPr>
        <w:rPr>
          <w:rFonts w:ascii="Source Sans Pro" w:hAnsi="Source Sans Pro" w:cs="Arial"/>
          <w:sz w:val="22"/>
          <w:szCs w:val="22"/>
        </w:rPr>
      </w:pPr>
    </w:p>
    <w:p w:rsidR="004C1CD3" w:rsidRPr="006C3E8F" w:rsidRDefault="004C1CD3" w:rsidP="00B1154C">
      <w:pPr>
        <w:jc w:val="center"/>
        <w:rPr>
          <w:rFonts w:ascii="Source Sans Pro" w:hAnsi="Source Sans Pro" w:cs="Arial"/>
          <w:b/>
          <w:sz w:val="22"/>
          <w:szCs w:val="22"/>
        </w:rPr>
      </w:pPr>
      <w:r w:rsidRPr="006C3E8F">
        <w:rPr>
          <w:rFonts w:ascii="Source Sans Pro" w:hAnsi="Source Sans Pro" w:cs="Arial"/>
          <w:b/>
          <w:sz w:val="22"/>
          <w:szCs w:val="22"/>
        </w:rPr>
        <w:t>C O N S I D E R A N D O S</w:t>
      </w:r>
    </w:p>
    <w:p w:rsidR="007B1B80" w:rsidRPr="006C3E8F" w:rsidRDefault="007B1B80" w:rsidP="00B1154C">
      <w:pPr>
        <w:rPr>
          <w:rFonts w:ascii="Source Sans Pro" w:hAnsi="Source Sans Pro" w:cs="Arial"/>
          <w:sz w:val="22"/>
          <w:szCs w:val="22"/>
        </w:rPr>
      </w:pPr>
    </w:p>
    <w:p w:rsidR="006C3E8F" w:rsidRPr="006C3E8F" w:rsidRDefault="006C3E8F" w:rsidP="006C3E8F">
      <w:pPr>
        <w:rPr>
          <w:rFonts w:ascii="Source Sans Pro" w:hAnsi="Source Sans Pro" w:cs="Arial"/>
          <w:sz w:val="22"/>
          <w:szCs w:val="22"/>
        </w:rPr>
      </w:pPr>
      <w:r w:rsidRPr="006C3E8F">
        <w:rPr>
          <w:rFonts w:ascii="Source Sans Pro" w:hAnsi="Source Sans Pro" w:cs="Arial"/>
          <w:b/>
          <w:sz w:val="22"/>
          <w:szCs w:val="22"/>
        </w:rPr>
        <w:t>1.</w:t>
      </w:r>
      <w:r w:rsidRPr="006C3E8F">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w:t>
      </w:r>
      <w:r w:rsidRPr="006C3E8F">
        <w:rPr>
          <w:rFonts w:ascii="Source Sans Pro" w:hAnsi="Source Sans Pro" w:cs="Arial"/>
          <w:sz w:val="22"/>
          <w:szCs w:val="22"/>
        </w:rPr>
        <w:lastRenderedPageBreak/>
        <w:t>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6C3E8F" w:rsidRDefault="007B1B80" w:rsidP="00B1154C">
      <w:pPr>
        <w:tabs>
          <w:tab w:val="left" w:pos="1052"/>
        </w:tabs>
        <w:rPr>
          <w:rFonts w:ascii="Source Sans Pro" w:hAnsi="Source Sans Pro" w:cs="Arial"/>
          <w:sz w:val="22"/>
          <w:szCs w:val="22"/>
        </w:rPr>
      </w:pPr>
    </w:p>
    <w:p w:rsidR="008C44A0" w:rsidRDefault="008C44A0" w:rsidP="00E248A0">
      <w:pPr>
        <w:autoSpaceDE w:val="0"/>
        <w:autoSpaceDN w:val="0"/>
        <w:adjustRightInd w:val="0"/>
        <w:rPr>
          <w:rFonts w:ascii="Source Sans Pro" w:hAnsi="Source Sans Pro"/>
          <w:sz w:val="22"/>
          <w:szCs w:val="22"/>
        </w:rPr>
      </w:pPr>
      <w:r w:rsidRPr="00615D8A">
        <w:rPr>
          <w:rFonts w:ascii="Source Sans Pro" w:hAnsi="Source Sans Pro" w:cs="Arial"/>
          <w:b/>
          <w:sz w:val="22"/>
          <w:szCs w:val="22"/>
        </w:rPr>
        <w:t>2.</w:t>
      </w:r>
      <w:r w:rsidRPr="00615D8A">
        <w:rPr>
          <w:rFonts w:ascii="Source Sans Pro" w:hAnsi="Source Sans Pro" w:cs="Arial"/>
          <w:sz w:val="22"/>
          <w:szCs w:val="22"/>
        </w:rPr>
        <w:t xml:space="preserve"> </w:t>
      </w:r>
      <w:r w:rsidR="00E248A0" w:rsidRPr="00615D8A">
        <w:rPr>
          <w:rFonts w:ascii="Source Sans Pro" w:hAnsi="Source Sans Pro" w:cs="Arial"/>
          <w:sz w:val="22"/>
          <w:szCs w:val="22"/>
        </w:rPr>
        <w:t xml:space="preserve">Con el oficio de cuenta indicado en el número </w:t>
      </w:r>
      <w:r w:rsidR="00E248A0" w:rsidRPr="00615D8A">
        <w:rPr>
          <w:rFonts w:ascii="Source Sans Pro" w:hAnsi="Source Sans Pro" w:cs="Arial"/>
          <w:b/>
          <w:sz w:val="22"/>
          <w:szCs w:val="22"/>
        </w:rPr>
        <w:t>romano V</w:t>
      </w:r>
      <w:r w:rsidR="006E34F5">
        <w:rPr>
          <w:rFonts w:ascii="Source Sans Pro" w:hAnsi="Source Sans Pro" w:cs="Arial"/>
          <w:b/>
          <w:sz w:val="22"/>
          <w:szCs w:val="22"/>
        </w:rPr>
        <w:t>II</w:t>
      </w:r>
      <w:r w:rsidR="007520DD" w:rsidRPr="00615D8A">
        <w:rPr>
          <w:rFonts w:ascii="Source Sans Pro" w:hAnsi="Source Sans Pro" w:cs="Arial"/>
          <w:b/>
          <w:sz w:val="22"/>
          <w:szCs w:val="22"/>
        </w:rPr>
        <w:t>I</w:t>
      </w:r>
      <w:r w:rsidR="00E248A0" w:rsidRPr="00615D8A">
        <w:rPr>
          <w:rFonts w:ascii="Source Sans Pro" w:hAnsi="Source Sans Pro" w:cs="Arial"/>
          <w:b/>
          <w:sz w:val="22"/>
          <w:szCs w:val="22"/>
        </w:rPr>
        <w:t xml:space="preserve"> de los antecedentes</w:t>
      </w:r>
      <w:r w:rsidR="00E248A0" w:rsidRPr="00615D8A">
        <w:rPr>
          <w:rFonts w:ascii="Source Sans Pro" w:hAnsi="Source Sans Pro" w:cs="Arial"/>
          <w:sz w:val="22"/>
          <w:szCs w:val="22"/>
        </w:rPr>
        <w:t xml:space="preserve">, el Titular de la Unidad de Transparencia </w:t>
      </w:r>
      <w:r w:rsidR="002D637F" w:rsidRPr="00615D8A">
        <w:rPr>
          <w:rFonts w:ascii="Source Sans Pro" w:hAnsi="Source Sans Pro"/>
          <w:sz w:val="22"/>
          <w:szCs w:val="22"/>
        </w:rPr>
        <w:t xml:space="preserve">del </w:t>
      </w:r>
      <w:r w:rsidR="009C6B29" w:rsidRPr="00615D8A">
        <w:rPr>
          <w:rFonts w:ascii="Source Sans Pro" w:hAnsi="Source Sans Pro" w:cs="Arial"/>
          <w:sz w:val="22"/>
          <w:szCs w:val="22"/>
        </w:rPr>
        <w:t xml:space="preserve">Ayuntamiento de </w:t>
      </w:r>
      <w:proofErr w:type="spellStart"/>
      <w:r w:rsidR="009C6B29" w:rsidRPr="00615D8A">
        <w:rPr>
          <w:rFonts w:ascii="Source Sans Pro" w:hAnsi="Source Sans Pro" w:cs="Arial"/>
          <w:sz w:val="22"/>
          <w:szCs w:val="22"/>
        </w:rPr>
        <w:t>Naolinco</w:t>
      </w:r>
      <w:proofErr w:type="spellEnd"/>
      <w:r w:rsidR="00E248A0" w:rsidRPr="00615D8A">
        <w:rPr>
          <w:rFonts w:ascii="Source Sans Pro" w:hAnsi="Source Sans Pro"/>
          <w:sz w:val="22"/>
          <w:szCs w:val="22"/>
        </w:rPr>
        <w:t xml:space="preserve">, </w:t>
      </w:r>
      <w:r w:rsidR="009718D1" w:rsidRPr="00615D8A">
        <w:rPr>
          <w:rFonts w:ascii="Source Sans Pro" w:hAnsi="Source Sans Pro"/>
          <w:sz w:val="22"/>
          <w:szCs w:val="22"/>
        </w:rPr>
        <w:t xml:space="preserve">informa en lo medular que la información del cuarto trimestre del dos mil veintiuno que aún no se </w:t>
      </w:r>
      <w:r w:rsidR="00615D8A">
        <w:rPr>
          <w:rFonts w:ascii="Source Sans Pro" w:hAnsi="Source Sans Pro"/>
          <w:sz w:val="22"/>
          <w:szCs w:val="22"/>
        </w:rPr>
        <w:t xml:space="preserve">encuentra publicada, se debe a su </w:t>
      </w:r>
      <w:r w:rsidR="009718D1" w:rsidRPr="00615D8A">
        <w:rPr>
          <w:rFonts w:ascii="Source Sans Pro" w:hAnsi="Source Sans Pro"/>
          <w:sz w:val="22"/>
          <w:szCs w:val="22"/>
        </w:rPr>
        <w:t xml:space="preserve">inexistencia, por lo cual </w:t>
      </w:r>
      <w:r w:rsidR="00615D8A">
        <w:rPr>
          <w:rFonts w:ascii="Source Sans Pro" w:hAnsi="Source Sans Pro"/>
          <w:sz w:val="22"/>
          <w:szCs w:val="22"/>
        </w:rPr>
        <w:t>agrega</w:t>
      </w:r>
      <w:r w:rsidR="009718D1" w:rsidRPr="00615D8A">
        <w:rPr>
          <w:rFonts w:ascii="Source Sans Pro" w:hAnsi="Source Sans Pro"/>
          <w:sz w:val="22"/>
          <w:szCs w:val="22"/>
        </w:rPr>
        <w:t xml:space="preserve"> diversos oficios girados a las áreas las cuales indican que después de una búsqueda exhaustiva no se encontró dentro de sus archivos la información solicitada. Por tal situación anexa el Acta de Sesión Extraordinaria 03/CUT/22 en la cual dicho comité declara la inexistencia de la información derivada del expediente IVAI/VEOFI-128/025/2022.</w:t>
      </w:r>
    </w:p>
    <w:p w:rsidR="004279FD" w:rsidRDefault="004279FD" w:rsidP="00E248A0">
      <w:pPr>
        <w:autoSpaceDE w:val="0"/>
        <w:autoSpaceDN w:val="0"/>
        <w:adjustRightInd w:val="0"/>
        <w:rPr>
          <w:rFonts w:ascii="Source Sans Pro" w:hAnsi="Source Sans Pro"/>
          <w:sz w:val="22"/>
          <w:szCs w:val="22"/>
        </w:rPr>
      </w:pPr>
    </w:p>
    <w:p w:rsidR="004279FD" w:rsidRDefault="004279FD" w:rsidP="00E248A0">
      <w:pPr>
        <w:autoSpaceDE w:val="0"/>
        <w:autoSpaceDN w:val="0"/>
        <w:adjustRightInd w:val="0"/>
        <w:rPr>
          <w:rFonts w:ascii="Source Sans Pro" w:hAnsi="Source Sans Pro"/>
          <w:sz w:val="22"/>
          <w:szCs w:val="22"/>
        </w:rPr>
      </w:pPr>
      <w:r>
        <w:rPr>
          <w:rFonts w:ascii="Source Sans Pro" w:hAnsi="Source Sans Pro"/>
          <w:sz w:val="22"/>
          <w:szCs w:val="22"/>
        </w:rPr>
        <w:t xml:space="preserve">Respecto al oficio remitido, es importante aclarar que si bien el sujeto obligado </w:t>
      </w:r>
      <w:r w:rsidR="00E16FD7">
        <w:rPr>
          <w:rFonts w:ascii="Source Sans Pro" w:hAnsi="Source Sans Pro"/>
          <w:sz w:val="22"/>
          <w:szCs w:val="22"/>
        </w:rPr>
        <w:t>envió</w:t>
      </w:r>
      <w:r>
        <w:rPr>
          <w:rFonts w:ascii="Source Sans Pro" w:hAnsi="Source Sans Pro"/>
          <w:sz w:val="22"/>
          <w:szCs w:val="22"/>
        </w:rPr>
        <w:t xml:space="preserve"> a este Instituto un Acta donde se declara la inexistencia de la información, además de que se anexan las documentales de los trámites internos, donde diversas áreas señalaron que después de una búsqueda exhaustiva no fue posible localizar la información requerida, lo cierto es que al momento de realizar nuevamente la verificación se observaron diversos formatos con algunos campos vacíos, en los cuales las áreas responsables de cargar la información omitieron su llenado, o bien fueron </w:t>
      </w:r>
      <w:proofErr w:type="spellStart"/>
      <w:r>
        <w:rPr>
          <w:rFonts w:ascii="Source Sans Pro" w:hAnsi="Source Sans Pro"/>
          <w:sz w:val="22"/>
          <w:szCs w:val="22"/>
        </w:rPr>
        <w:t>requisitados</w:t>
      </w:r>
      <w:proofErr w:type="spellEnd"/>
      <w:r>
        <w:rPr>
          <w:rFonts w:ascii="Source Sans Pro" w:hAnsi="Source Sans Pro"/>
          <w:sz w:val="22"/>
          <w:szCs w:val="22"/>
        </w:rPr>
        <w:t xml:space="preserve"> de manera errónea o incompleta. </w:t>
      </w:r>
    </w:p>
    <w:p w:rsidR="004279FD" w:rsidRDefault="004279FD" w:rsidP="00E248A0">
      <w:pPr>
        <w:autoSpaceDE w:val="0"/>
        <w:autoSpaceDN w:val="0"/>
        <w:adjustRightInd w:val="0"/>
        <w:rPr>
          <w:rFonts w:ascii="Source Sans Pro" w:hAnsi="Source Sans Pro"/>
          <w:sz w:val="22"/>
          <w:szCs w:val="22"/>
        </w:rPr>
      </w:pPr>
    </w:p>
    <w:p w:rsidR="004279FD" w:rsidRDefault="004279FD" w:rsidP="00E248A0">
      <w:pPr>
        <w:autoSpaceDE w:val="0"/>
        <w:autoSpaceDN w:val="0"/>
        <w:adjustRightInd w:val="0"/>
        <w:rPr>
          <w:rFonts w:ascii="Source Sans Pro" w:hAnsi="Source Sans Pro"/>
          <w:sz w:val="22"/>
          <w:szCs w:val="22"/>
        </w:rPr>
      </w:pPr>
      <w:r>
        <w:rPr>
          <w:rFonts w:ascii="Source Sans Pro" w:hAnsi="Source Sans Pro"/>
          <w:sz w:val="22"/>
          <w:szCs w:val="22"/>
        </w:rPr>
        <w:t xml:space="preserve">Por tal motivo,  </w:t>
      </w:r>
      <w:r w:rsidR="00B34153">
        <w:rPr>
          <w:rFonts w:ascii="Source Sans Pro" w:hAnsi="Source Sans Pro"/>
          <w:sz w:val="22"/>
          <w:szCs w:val="22"/>
        </w:rPr>
        <w:t xml:space="preserve">este </w:t>
      </w:r>
      <w:r w:rsidR="00E16FD7">
        <w:rPr>
          <w:rFonts w:ascii="Source Sans Pro" w:hAnsi="Source Sans Pro"/>
          <w:sz w:val="22"/>
          <w:szCs w:val="22"/>
        </w:rPr>
        <w:t>Órgano Garante</w:t>
      </w:r>
      <w:r w:rsidR="00B34153">
        <w:rPr>
          <w:rFonts w:ascii="Source Sans Pro" w:hAnsi="Source Sans Pro"/>
          <w:sz w:val="22"/>
          <w:szCs w:val="22"/>
        </w:rPr>
        <w:t xml:space="preserve"> le indica al sujeto obligado, que en aquellos casos en donde se ha declarado la inexistencia de la información, es necesario que lo señale dentro del campo nota de los formatos de cada una de las fracciones de obligaciones</w:t>
      </w:r>
      <w:r w:rsidR="00E16FD7">
        <w:rPr>
          <w:rFonts w:ascii="Source Sans Pro" w:hAnsi="Source Sans Pro"/>
          <w:sz w:val="22"/>
          <w:szCs w:val="22"/>
        </w:rPr>
        <w:t xml:space="preserve"> correspondientes</w:t>
      </w:r>
      <w:r w:rsidR="00B34153">
        <w:rPr>
          <w:rFonts w:ascii="Source Sans Pro" w:hAnsi="Source Sans Pro"/>
          <w:sz w:val="22"/>
          <w:szCs w:val="22"/>
        </w:rPr>
        <w:t xml:space="preserve">, ello en razón  de que el ciudadano tenga certeza del porque no existe información en los formatos que se consulten directamente en la </w:t>
      </w:r>
      <w:r w:rsidR="00E16FD7">
        <w:rPr>
          <w:rFonts w:ascii="Source Sans Pro" w:hAnsi="Source Sans Pro"/>
          <w:sz w:val="22"/>
          <w:szCs w:val="22"/>
        </w:rPr>
        <w:t>Plataforma</w:t>
      </w:r>
      <w:r w:rsidR="00B34153">
        <w:rPr>
          <w:rFonts w:ascii="Source Sans Pro" w:hAnsi="Source Sans Pro"/>
          <w:sz w:val="22"/>
          <w:szCs w:val="22"/>
        </w:rPr>
        <w:t xml:space="preserve"> Nacional de T</w:t>
      </w:r>
      <w:r w:rsidR="009C480C">
        <w:rPr>
          <w:rFonts w:ascii="Source Sans Pro" w:hAnsi="Source Sans Pro"/>
          <w:sz w:val="22"/>
          <w:szCs w:val="22"/>
        </w:rPr>
        <w:t>ransparencia, esto tomando en cuenta lo siguiente:</w:t>
      </w:r>
    </w:p>
    <w:p w:rsidR="00B34153" w:rsidRDefault="00B34153" w:rsidP="00E248A0">
      <w:pPr>
        <w:autoSpaceDE w:val="0"/>
        <w:autoSpaceDN w:val="0"/>
        <w:adjustRightInd w:val="0"/>
        <w:rPr>
          <w:rFonts w:ascii="Source Sans Pro" w:hAnsi="Source Sans Pro"/>
          <w:sz w:val="22"/>
          <w:szCs w:val="22"/>
        </w:rPr>
      </w:pPr>
    </w:p>
    <w:p w:rsidR="000450F5" w:rsidRDefault="00E16FD7" w:rsidP="00E248A0">
      <w:pPr>
        <w:autoSpaceDE w:val="0"/>
        <w:autoSpaceDN w:val="0"/>
        <w:adjustRightInd w:val="0"/>
        <w:rPr>
          <w:rFonts w:ascii="Source Sans Pro" w:hAnsi="Source Sans Pro"/>
          <w:sz w:val="22"/>
          <w:szCs w:val="22"/>
        </w:rPr>
      </w:pPr>
      <w:r>
        <w:rPr>
          <w:rFonts w:ascii="Source Sans Pro" w:hAnsi="Source Sans Pro"/>
          <w:sz w:val="22"/>
          <w:szCs w:val="22"/>
        </w:rPr>
        <w:t>En</w:t>
      </w:r>
      <w:r w:rsidR="00B34153">
        <w:rPr>
          <w:rFonts w:ascii="Source Sans Pro" w:hAnsi="Source Sans Pro"/>
          <w:sz w:val="22"/>
          <w:szCs w:val="22"/>
        </w:rPr>
        <w:t xml:space="preserve"> aquellos casos donde el propio sujeto obligado determine que existió alguna responsabilidad por parte de servidores o ex servidores públicos en el sentido de que omitieron o no proporcionaron archivos o información al momento de entregar toda la documentación a la administración entrante, </w:t>
      </w:r>
      <w:r>
        <w:rPr>
          <w:rFonts w:ascii="Source Sans Pro" w:hAnsi="Source Sans Pro"/>
          <w:sz w:val="22"/>
          <w:szCs w:val="22"/>
        </w:rPr>
        <w:t>se deberá</w:t>
      </w:r>
      <w:r w:rsidR="000450F5">
        <w:rPr>
          <w:rFonts w:ascii="Source Sans Pro" w:hAnsi="Source Sans Pro"/>
          <w:sz w:val="22"/>
          <w:szCs w:val="22"/>
        </w:rPr>
        <w:t xml:space="preserve"> dar vista para su conocimiento al Órgano Interno de Control del sujeto obligado, quien cuenta con las facultades de supervisar y coordinar los procesos de entrega recepción de los servidores públicos de las áreas administrativas del Ayuntamiento, para verificar que se realizaran conforme a las normas y lineamientos aplicables, y en caso de omisión sustanciar los procedimientos de responsabilidad que en derecho correspondan, todo esto con fundamento en los artículos 73 </w:t>
      </w:r>
      <w:proofErr w:type="spellStart"/>
      <w:r w:rsidR="000450F5">
        <w:rPr>
          <w:rFonts w:ascii="Source Sans Pro" w:hAnsi="Source Sans Pro"/>
          <w:sz w:val="22"/>
          <w:szCs w:val="22"/>
        </w:rPr>
        <w:t>Quater</w:t>
      </w:r>
      <w:proofErr w:type="spellEnd"/>
      <w:r w:rsidR="000450F5">
        <w:rPr>
          <w:rFonts w:ascii="Source Sans Pro" w:hAnsi="Source Sans Pro"/>
          <w:sz w:val="22"/>
          <w:szCs w:val="22"/>
        </w:rPr>
        <w:t xml:space="preserve"> y 73 </w:t>
      </w:r>
      <w:proofErr w:type="spellStart"/>
      <w:r w:rsidR="000450F5">
        <w:rPr>
          <w:rFonts w:ascii="Source Sans Pro" w:hAnsi="Source Sans Pro"/>
          <w:sz w:val="22"/>
          <w:szCs w:val="22"/>
        </w:rPr>
        <w:t>Decies</w:t>
      </w:r>
      <w:proofErr w:type="spellEnd"/>
      <w:r w:rsidR="000450F5">
        <w:rPr>
          <w:rFonts w:ascii="Source Sans Pro" w:hAnsi="Source Sans Pro"/>
          <w:sz w:val="22"/>
          <w:szCs w:val="22"/>
        </w:rPr>
        <w:t>, fracción XI de la Ley Orgánica del Municipio Libre.</w:t>
      </w:r>
    </w:p>
    <w:p w:rsidR="00B34153" w:rsidRDefault="00B34153" w:rsidP="00E248A0">
      <w:pPr>
        <w:autoSpaceDE w:val="0"/>
        <w:autoSpaceDN w:val="0"/>
        <w:adjustRightInd w:val="0"/>
        <w:rPr>
          <w:rFonts w:ascii="Source Sans Pro" w:hAnsi="Source Sans Pro"/>
          <w:sz w:val="22"/>
          <w:szCs w:val="22"/>
        </w:rPr>
      </w:pPr>
    </w:p>
    <w:p w:rsidR="000450F5" w:rsidRDefault="000450F5" w:rsidP="00E248A0">
      <w:pPr>
        <w:autoSpaceDE w:val="0"/>
        <w:autoSpaceDN w:val="0"/>
        <w:adjustRightInd w:val="0"/>
        <w:rPr>
          <w:rFonts w:ascii="Source Sans Pro" w:hAnsi="Source Sans Pro"/>
          <w:sz w:val="22"/>
          <w:szCs w:val="22"/>
        </w:rPr>
      </w:pPr>
      <w:r>
        <w:rPr>
          <w:rFonts w:ascii="Source Sans Pro" w:hAnsi="Source Sans Pro"/>
          <w:sz w:val="22"/>
          <w:szCs w:val="22"/>
        </w:rPr>
        <w:t>Es por ello, que en los casos en los cuales sea necesario indicar en el apartado nota de los formatos de obligaciones de transparencia, la situación de la inexistencia de la información</w:t>
      </w:r>
      <w:r w:rsidR="00446446">
        <w:rPr>
          <w:rFonts w:ascii="Source Sans Pro" w:hAnsi="Source Sans Pro"/>
          <w:sz w:val="22"/>
          <w:szCs w:val="22"/>
        </w:rPr>
        <w:t xml:space="preserve"> por medio de un </w:t>
      </w:r>
      <w:r w:rsidR="00E228AB">
        <w:rPr>
          <w:rFonts w:ascii="Source Sans Pro" w:hAnsi="Source Sans Pro"/>
          <w:sz w:val="22"/>
          <w:szCs w:val="22"/>
        </w:rPr>
        <w:t>a</w:t>
      </w:r>
      <w:r w:rsidR="00446446">
        <w:rPr>
          <w:rFonts w:ascii="Source Sans Pro" w:hAnsi="Source Sans Pro"/>
          <w:sz w:val="22"/>
          <w:szCs w:val="22"/>
        </w:rPr>
        <w:t>cta de Comité de Transparencia</w:t>
      </w:r>
      <w:r>
        <w:rPr>
          <w:rFonts w:ascii="Source Sans Pro" w:hAnsi="Source Sans Pro"/>
          <w:sz w:val="22"/>
          <w:szCs w:val="22"/>
        </w:rPr>
        <w:t xml:space="preserve"> y/o </w:t>
      </w:r>
      <w:r w:rsidR="00E228AB">
        <w:rPr>
          <w:rFonts w:ascii="Source Sans Pro" w:hAnsi="Source Sans Pro"/>
          <w:sz w:val="22"/>
          <w:szCs w:val="22"/>
        </w:rPr>
        <w:t>a</w:t>
      </w:r>
      <w:r>
        <w:rPr>
          <w:rFonts w:ascii="Source Sans Pro" w:hAnsi="Source Sans Pro"/>
          <w:sz w:val="22"/>
          <w:szCs w:val="22"/>
        </w:rPr>
        <w:t>cta de Cabildo</w:t>
      </w:r>
      <w:r w:rsidR="00446446">
        <w:rPr>
          <w:rFonts w:ascii="Source Sans Pro" w:hAnsi="Source Sans Pro"/>
          <w:sz w:val="22"/>
          <w:szCs w:val="22"/>
        </w:rPr>
        <w:t xml:space="preserve"> en el mismo sentido, </w:t>
      </w:r>
      <w:r>
        <w:rPr>
          <w:rFonts w:ascii="Source Sans Pro" w:hAnsi="Source Sans Pro"/>
          <w:sz w:val="22"/>
          <w:szCs w:val="22"/>
        </w:rPr>
        <w:t xml:space="preserve"> y/o dar a conocer que se realiz</w:t>
      </w:r>
      <w:r w:rsidR="00E228AB">
        <w:rPr>
          <w:rFonts w:ascii="Source Sans Pro" w:hAnsi="Source Sans Pro"/>
          <w:sz w:val="22"/>
          <w:szCs w:val="22"/>
        </w:rPr>
        <w:t>ó un a</w:t>
      </w:r>
      <w:r>
        <w:rPr>
          <w:rFonts w:ascii="Source Sans Pro" w:hAnsi="Source Sans Pro"/>
          <w:sz w:val="22"/>
          <w:szCs w:val="22"/>
        </w:rPr>
        <w:t>cta de observaciones por parte del Órgano Interno de Control referente a las irregularidades que pudieron existir al momento de la entrega recepción</w:t>
      </w:r>
      <w:r w:rsidR="00446446">
        <w:rPr>
          <w:rFonts w:ascii="Source Sans Pro" w:hAnsi="Source Sans Pro"/>
          <w:sz w:val="22"/>
          <w:szCs w:val="22"/>
        </w:rPr>
        <w:t>,</w:t>
      </w:r>
      <w:r>
        <w:rPr>
          <w:rFonts w:ascii="Source Sans Pro" w:hAnsi="Source Sans Pro"/>
          <w:sz w:val="22"/>
          <w:szCs w:val="22"/>
        </w:rPr>
        <w:t xml:space="preserve"> se </w:t>
      </w:r>
      <w:r w:rsidR="00446446">
        <w:rPr>
          <w:rFonts w:ascii="Source Sans Pro" w:hAnsi="Source Sans Pro"/>
          <w:sz w:val="22"/>
          <w:szCs w:val="22"/>
        </w:rPr>
        <w:t xml:space="preserve">le solicita al sujeto obligado publicar en el apartado nota esa cuestión, agregando un enlace </w:t>
      </w:r>
      <w:r w:rsidR="00E228AB">
        <w:rPr>
          <w:rFonts w:ascii="Source Sans Pro" w:hAnsi="Source Sans Pro"/>
          <w:sz w:val="22"/>
          <w:szCs w:val="22"/>
        </w:rPr>
        <w:t>electrónico</w:t>
      </w:r>
      <w:r w:rsidR="00446446">
        <w:rPr>
          <w:rFonts w:ascii="Source Sans Pro" w:hAnsi="Source Sans Pro"/>
          <w:sz w:val="22"/>
          <w:szCs w:val="22"/>
        </w:rPr>
        <w:t xml:space="preserve"> donde directamente el ciudadano podrá consultar el acta correspondiente y con ello tener plena certeza del motivo por el cual la información no se encuentra disponible.</w:t>
      </w:r>
    </w:p>
    <w:p w:rsidR="000450F5" w:rsidRDefault="000450F5" w:rsidP="00E248A0">
      <w:pPr>
        <w:autoSpaceDE w:val="0"/>
        <w:autoSpaceDN w:val="0"/>
        <w:adjustRightInd w:val="0"/>
        <w:rPr>
          <w:rFonts w:ascii="Source Sans Pro" w:hAnsi="Source Sans Pro"/>
          <w:sz w:val="22"/>
          <w:szCs w:val="22"/>
        </w:rPr>
      </w:pPr>
    </w:p>
    <w:p w:rsidR="00E228AB" w:rsidRDefault="009C480C" w:rsidP="00E248A0">
      <w:pPr>
        <w:autoSpaceDE w:val="0"/>
        <w:autoSpaceDN w:val="0"/>
        <w:adjustRightInd w:val="0"/>
        <w:rPr>
          <w:rFonts w:ascii="Source Sans Pro" w:hAnsi="Source Sans Pro"/>
          <w:sz w:val="22"/>
          <w:szCs w:val="22"/>
        </w:rPr>
      </w:pPr>
      <w:r>
        <w:rPr>
          <w:rFonts w:ascii="Source Sans Pro" w:hAnsi="Source Sans Pro"/>
          <w:sz w:val="22"/>
          <w:szCs w:val="22"/>
        </w:rPr>
        <w:t>Por su parte, se debe tener presente que la Ley 875 de Transparencia para el estado de Veracruz, otorga la posibilidad de que el sujeto obligado genere o reponga la información, siempre que sea mate</w:t>
      </w:r>
      <w:r w:rsidR="006A340D">
        <w:rPr>
          <w:rFonts w:ascii="Source Sans Pro" w:hAnsi="Source Sans Pro"/>
          <w:sz w:val="22"/>
          <w:szCs w:val="22"/>
        </w:rPr>
        <w:t xml:space="preserve">rialmente posible, es por ello que, algunas fracciones relativas a obligaciones de </w:t>
      </w:r>
      <w:r w:rsidR="006A340D">
        <w:rPr>
          <w:rFonts w:ascii="Source Sans Pro" w:hAnsi="Source Sans Pro"/>
          <w:sz w:val="22"/>
          <w:szCs w:val="22"/>
        </w:rPr>
        <w:lastRenderedPageBreak/>
        <w:t>transparencia  no se encuentran dentro de la hipótesis de declarar la</w:t>
      </w:r>
      <w:r w:rsidR="0098625B">
        <w:rPr>
          <w:rFonts w:ascii="Source Sans Pro" w:hAnsi="Source Sans Pro"/>
          <w:sz w:val="22"/>
          <w:szCs w:val="22"/>
        </w:rPr>
        <w:t xml:space="preserve"> inexistencia</w:t>
      </w:r>
      <w:r>
        <w:rPr>
          <w:rFonts w:ascii="Source Sans Pro" w:hAnsi="Source Sans Pro"/>
          <w:sz w:val="22"/>
          <w:szCs w:val="22"/>
        </w:rPr>
        <w:t xml:space="preserve"> de la información mediante un acta, </w:t>
      </w:r>
      <w:r w:rsidR="006A340D">
        <w:rPr>
          <w:rFonts w:ascii="Source Sans Pro" w:hAnsi="Source Sans Pro"/>
          <w:sz w:val="22"/>
          <w:szCs w:val="22"/>
        </w:rPr>
        <w:t>por ejemplo las fracciones I y II</w:t>
      </w:r>
      <w:r w:rsidR="006A340D">
        <w:rPr>
          <w:rStyle w:val="Refdenotaalpie"/>
          <w:rFonts w:ascii="Source Sans Pro" w:hAnsi="Source Sans Pro"/>
          <w:sz w:val="22"/>
          <w:szCs w:val="22"/>
        </w:rPr>
        <w:footnoteReference w:id="1"/>
      </w:r>
      <w:r w:rsidR="006A340D">
        <w:rPr>
          <w:rFonts w:ascii="Source Sans Pro" w:hAnsi="Source Sans Pro"/>
          <w:sz w:val="22"/>
          <w:szCs w:val="22"/>
        </w:rPr>
        <w:t xml:space="preserve"> del artículo 15 de la Ley de Transparencia local, por mencionar algunas.</w:t>
      </w:r>
    </w:p>
    <w:p w:rsidR="009C480C" w:rsidRDefault="009C480C" w:rsidP="00E248A0">
      <w:pPr>
        <w:autoSpaceDE w:val="0"/>
        <w:autoSpaceDN w:val="0"/>
        <w:adjustRightInd w:val="0"/>
        <w:rPr>
          <w:rFonts w:ascii="Source Sans Pro" w:hAnsi="Source Sans Pro"/>
          <w:sz w:val="22"/>
          <w:szCs w:val="22"/>
        </w:rPr>
      </w:pPr>
    </w:p>
    <w:p w:rsidR="009C480C" w:rsidRDefault="009C480C" w:rsidP="00E248A0">
      <w:pPr>
        <w:autoSpaceDE w:val="0"/>
        <w:autoSpaceDN w:val="0"/>
        <w:adjustRightInd w:val="0"/>
        <w:rPr>
          <w:rFonts w:ascii="Source Sans Pro" w:hAnsi="Source Sans Pro"/>
          <w:sz w:val="22"/>
          <w:szCs w:val="22"/>
        </w:rPr>
      </w:pPr>
      <w:r>
        <w:rPr>
          <w:rFonts w:ascii="Source Sans Pro" w:hAnsi="Source Sans Pro"/>
          <w:sz w:val="22"/>
          <w:szCs w:val="22"/>
        </w:rPr>
        <w:t>Lo plasmado en las líneas anteriores, tiene su fundamento en lo establecido por el artículo 150 de la Ley de Transparencia local:</w:t>
      </w:r>
    </w:p>
    <w:p w:rsidR="009C480C" w:rsidRDefault="009C480C" w:rsidP="00E248A0">
      <w:pPr>
        <w:autoSpaceDE w:val="0"/>
        <w:autoSpaceDN w:val="0"/>
        <w:adjustRightInd w:val="0"/>
        <w:rPr>
          <w:rFonts w:ascii="Source Sans Pro" w:hAnsi="Source Sans Pro"/>
          <w:sz w:val="22"/>
          <w:szCs w:val="22"/>
        </w:rPr>
      </w:pPr>
    </w:p>
    <w:p w:rsidR="009C480C" w:rsidRP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Artículo 150.</w:t>
      </w:r>
      <w:r w:rsidRPr="009C480C">
        <w:rPr>
          <w:rFonts w:ascii="Source Sans Pro" w:hAnsi="Source Sans Pro"/>
          <w:sz w:val="18"/>
          <w:szCs w:val="18"/>
        </w:rPr>
        <w:t xml:space="preserve"> Cuando la información no se encuentre en los archivos del sujeto obligado, el Comité: </w:t>
      </w:r>
    </w:p>
    <w:p w:rsidR="009C480C" w:rsidRPr="009C480C" w:rsidRDefault="009C480C" w:rsidP="00615D8A">
      <w:pPr>
        <w:autoSpaceDE w:val="0"/>
        <w:autoSpaceDN w:val="0"/>
        <w:adjustRightInd w:val="0"/>
        <w:ind w:left="284" w:right="335"/>
        <w:rPr>
          <w:rFonts w:ascii="Source Sans Pro" w:hAnsi="Source Sans Pro"/>
          <w:sz w:val="18"/>
          <w:szCs w:val="18"/>
        </w:rPr>
      </w:pPr>
    </w:p>
    <w:p w:rsidR="009C480C" w:rsidRP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w:t>
      </w:r>
      <w:r w:rsidRPr="009C480C">
        <w:rPr>
          <w:rFonts w:ascii="Source Sans Pro" w:hAnsi="Source Sans Pro"/>
          <w:sz w:val="18"/>
          <w:szCs w:val="18"/>
        </w:rPr>
        <w:t xml:space="preserve"> Analizará el caso y tomará las medidas necesarias para localizar la información; </w:t>
      </w:r>
    </w:p>
    <w:p w:rsidR="009C480C" w:rsidRPr="009C480C" w:rsidRDefault="009C480C" w:rsidP="00615D8A">
      <w:pPr>
        <w:autoSpaceDE w:val="0"/>
        <w:autoSpaceDN w:val="0"/>
        <w:adjustRightInd w:val="0"/>
        <w:ind w:left="284" w:right="335"/>
        <w:rPr>
          <w:rFonts w:ascii="Source Sans Pro" w:hAnsi="Source Sans Pro"/>
          <w:sz w:val="18"/>
          <w:szCs w:val="18"/>
        </w:rPr>
      </w:pPr>
    </w:p>
    <w:p w:rsidR="009C480C" w:rsidRP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II.</w:t>
      </w:r>
      <w:r w:rsidRPr="009C480C">
        <w:rPr>
          <w:rFonts w:ascii="Source Sans Pro" w:hAnsi="Source Sans Pro"/>
          <w:sz w:val="18"/>
          <w:szCs w:val="18"/>
        </w:rPr>
        <w:t xml:space="preserve"> Expedirá una resolución que confirme la inexistencia del documento; </w:t>
      </w:r>
    </w:p>
    <w:p w:rsidR="009C480C" w:rsidRPr="009C480C" w:rsidRDefault="009C480C" w:rsidP="00615D8A">
      <w:pPr>
        <w:autoSpaceDE w:val="0"/>
        <w:autoSpaceDN w:val="0"/>
        <w:adjustRightInd w:val="0"/>
        <w:ind w:left="284" w:right="335"/>
        <w:rPr>
          <w:rFonts w:ascii="Source Sans Pro" w:hAnsi="Source Sans Pro"/>
          <w:sz w:val="18"/>
          <w:szCs w:val="18"/>
        </w:rPr>
      </w:pPr>
    </w:p>
    <w:p w:rsidR="009C480C" w:rsidRP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III.</w:t>
      </w:r>
      <w:r w:rsidRPr="009C480C">
        <w:rPr>
          <w:rFonts w:ascii="Source Sans Pro" w:hAnsi="Source Sans Pro"/>
          <w:sz w:val="18"/>
          <w:szCs w:val="18"/>
        </w:rPr>
        <w:t xml:space="preserve"> Ordenará, siempre que sea materialmente posible, que se genere o se reponga la información, en caso de que ésta tuviera que existir en la medida que deriva del ejercicio de sus facultades, competencia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 </w:t>
      </w:r>
    </w:p>
    <w:p w:rsidR="009C480C" w:rsidRPr="009C480C" w:rsidRDefault="009C480C" w:rsidP="00615D8A">
      <w:pPr>
        <w:autoSpaceDE w:val="0"/>
        <w:autoSpaceDN w:val="0"/>
        <w:adjustRightInd w:val="0"/>
        <w:ind w:left="284" w:right="335"/>
        <w:rPr>
          <w:rFonts w:ascii="Source Sans Pro" w:hAnsi="Source Sans Pro"/>
          <w:sz w:val="18"/>
          <w:szCs w:val="18"/>
        </w:rPr>
      </w:pPr>
    </w:p>
    <w:p w:rsid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IV.</w:t>
      </w:r>
      <w:r w:rsidRPr="009C480C">
        <w:rPr>
          <w:rFonts w:ascii="Source Sans Pro" w:hAnsi="Source Sans Pro"/>
          <w:sz w:val="18"/>
          <w:szCs w:val="18"/>
        </w:rPr>
        <w:t xml:space="preserve"> Notificará al órgano interno de control o equivalente del sujeto obligado que, en su caso, deberá iniciar el procedimiento de responsabilidad administrativa que corresponda.</w:t>
      </w:r>
    </w:p>
    <w:p w:rsidR="00615D8A" w:rsidRDefault="00615D8A" w:rsidP="004126FE">
      <w:pPr>
        <w:autoSpaceDE w:val="0"/>
        <w:autoSpaceDN w:val="0"/>
        <w:adjustRightInd w:val="0"/>
        <w:ind w:left="284" w:right="193"/>
        <w:rPr>
          <w:rFonts w:ascii="Source Sans Pro" w:hAnsi="Source Sans Pro"/>
          <w:sz w:val="18"/>
          <w:szCs w:val="18"/>
        </w:rPr>
      </w:pPr>
    </w:p>
    <w:p w:rsidR="00615D8A" w:rsidRDefault="00615D8A" w:rsidP="004126FE">
      <w:pPr>
        <w:autoSpaceDE w:val="0"/>
        <w:autoSpaceDN w:val="0"/>
        <w:adjustRightInd w:val="0"/>
        <w:ind w:left="284" w:right="193"/>
        <w:rPr>
          <w:rFonts w:ascii="Source Sans Pro" w:hAnsi="Source Sans Pro"/>
          <w:sz w:val="18"/>
          <w:szCs w:val="18"/>
        </w:rPr>
      </w:pPr>
    </w:p>
    <w:p w:rsidR="00615D8A" w:rsidRPr="00615D8A" w:rsidRDefault="00615D8A" w:rsidP="00615D8A">
      <w:pPr>
        <w:autoSpaceDE w:val="0"/>
        <w:autoSpaceDN w:val="0"/>
        <w:adjustRightInd w:val="0"/>
        <w:ind w:right="193"/>
        <w:rPr>
          <w:rFonts w:ascii="Source Sans Pro" w:hAnsi="Source Sans Pro"/>
          <w:sz w:val="22"/>
          <w:szCs w:val="22"/>
        </w:rPr>
      </w:pPr>
      <w:r w:rsidRPr="00615D8A">
        <w:rPr>
          <w:rFonts w:ascii="Source Sans Pro" w:hAnsi="Source Sans Pro"/>
          <w:sz w:val="22"/>
          <w:szCs w:val="22"/>
        </w:rPr>
        <w:t>Para concluir con este punto, se le indica al sujeto obligado que deberá tomar en consideración lo ya mencionado al momento de atender las observaciones realizadas</w:t>
      </w:r>
      <w:r>
        <w:rPr>
          <w:rFonts w:ascii="Source Sans Pro" w:hAnsi="Source Sans Pro"/>
          <w:sz w:val="22"/>
          <w:szCs w:val="22"/>
        </w:rPr>
        <w:t xml:space="preserve"> en </w:t>
      </w:r>
      <w:r w:rsidRPr="00615D8A">
        <w:rPr>
          <w:rFonts w:ascii="Source Sans Pro" w:hAnsi="Source Sans Pro" w:cs="Arial"/>
          <w:sz w:val="22"/>
          <w:szCs w:val="22"/>
        </w:rPr>
        <w:t>la Memoria Técnica de Verificación</w:t>
      </w:r>
      <w:r w:rsidR="0098625B">
        <w:rPr>
          <w:rFonts w:ascii="Source Sans Pro" w:hAnsi="Source Sans Pro" w:cs="Arial"/>
          <w:sz w:val="22"/>
          <w:szCs w:val="22"/>
        </w:rPr>
        <w:t>.</w:t>
      </w:r>
    </w:p>
    <w:p w:rsidR="00E248A0" w:rsidRPr="00633327" w:rsidRDefault="00E248A0" w:rsidP="00E248A0">
      <w:pPr>
        <w:autoSpaceDE w:val="0"/>
        <w:autoSpaceDN w:val="0"/>
        <w:adjustRightInd w:val="0"/>
        <w:rPr>
          <w:rFonts w:ascii="Source Sans Pro" w:hAnsi="Source Sans Pro" w:cs="Arial"/>
          <w:sz w:val="22"/>
          <w:szCs w:val="22"/>
        </w:rPr>
      </w:pPr>
    </w:p>
    <w:p w:rsidR="008C44A0" w:rsidRPr="00273077" w:rsidRDefault="00CE0DF6" w:rsidP="008C44A0">
      <w:pPr>
        <w:rPr>
          <w:rFonts w:ascii="Source Sans Pro" w:hAnsi="Source Sans Pro" w:cs="Arial"/>
          <w:sz w:val="22"/>
          <w:szCs w:val="22"/>
        </w:rPr>
      </w:pPr>
      <w:r w:rsidRPr="00273077">
        <w:rPr>
          <w:rFonts w:ascii="Source Sans Pro" w:hAnsi="Source Sans Pro" w:cs="Arial"/>
          <w:b/>
          <w:sz w:val="22"/>
          <w:szCs w:val="22"/>
        </w:rPr>
        <w:t>3.</w:t>
      </w:r>
      <w:r w:rsidRPr="00273077">
        <w:rPr>
          <w:rFonts w:ascii="Source Sans Pro" w:hAnsi="Source Sans Pro" w:cs="Arial"/>
          <w:sz w:val="22"/>
          <w:szCs w:val="22"/>
        </w:rPr>
        <w:t xml:space="preserve"> </w:t>
      </w:r>
      <w:r w:rsidR="008C44A0" w:rsidRPr="00273077">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FA3D7D" w:rsidTr="00883C66">
        <w:trPr>
          <w:jc w:val="center"/>
        </w:trPr>
        <w:tc>
          <w:tcPr>
            <w:tcW w:w="2993"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IGCPT</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DE</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HASTA</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r w:rsidR="005056FE">
              <w:rPr>
                <w:rFonts w:ascii="Source Sans Pro" w:hAnsi="Source Sans Pro" w:cs="Arial"/>
                <w:b/>
                <w:sz w:val="20"/>
                <w:szCs w:val="20"/>
              </w:rPr>
              <w:t>.99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parcial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59.99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bajo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60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79.99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medio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80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99.99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r>
    </w:tbl>
    <w:p w:rsidR="008C44A0" w:rsidRPr="00273077" w:rsidRDefault="008C44A0" w:rsidP="00B1154C">
      <w:pPr>
        <w:rPr>
          <w:rFonts w:ascii="Source Sans Pro" w:hAnsi="Source Sans Pro" w:cs="Arial"/>
          <w:sz w:val="22"/>
          <w:szCs w:val="22"/>
        </w:rPr>
      </w:pPr>
    </w:p>
    <w:p w:rsidR="009510D5" w:rsidRPr="00273077" w:rsidRDefault="00883C66" w:rsidP="00B1154C">
      <w:pPr>
        <w:rPr>
          <w:rFonts w:ascii="Source Sans Pro" w:hAnsi="Source Sans Pro" w:cs="Arial"/>
          <w:sz w:val="22"/>
          <w:szCs w:val="22"/>
        </w:rPr>
      </w:pPr>
      <w:r w:rsidRPr="00273077">
        <w:rPr>
          <w:rFonts w:ascii="Source Sans Pro" w:hAnsi="Source Sans Pro" w:cs="Arial"/>
          <w:b/>
          <w:sz w:val="22"/>
          <w:szCs w:val="22"/>
        </w:rPr>
        <w:t>4.</w:t>
      </w:r>
      <w:r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1266EA" w:rsidRPr="00273077">
        <w:rPr>
          <w:rFonts w:ascii="Source Sans Pro" w:hAnsi="Source Sans Pro" w:cs="Arial"/>
          <w:b/>
          <w:sz w:val="22"/>
          <w:szCs w:val="22"/>
        </w:rPr>
        <w:t>cuarto trimestre de dos mil veintiuno</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273077">
        <w:rPr>
          <w:rFonts w:ascii="Source Sans Pro" w:hAnsi="Source Sans Pro" w:cs="Arial"/>
          <w:sz w:val="22"/>
          <w:szCs w:val="22"/>
        </w:rPr>
        <w:t>nsparencia del Sujeto Obligado, siendo que los resultados obtenidos se precisan en la Memoria Técnica de Verificación, la cual, se adjunta al presente como parte integrante del mismo.</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98625B">
        <w:rPr>
          <w:rFonts w:ascii="Source Sans Pro" w:hAnsi="Source Sans Pro" w:cs="Arial"/>
          <w:sz w:val="22"/>
          <w:szCs w:val="22"/>
        </w:rPr>
        <w:lastRenderedPageBreak/>
        <w:t>De esta manera, confor</w:t>
      </w:r>
      <w:r w:rsidR="00B84579" w:rsidRPr="0098625B">
        <w:rPr>
          <w:rFonts w:ascii="Source Sans Pro" w:hAnsi="Source Sans Pro" w:cs="Arial"/>
          <w:sz w:val="22"/>
          <w:szCs w:val="22"/>
        </w:rPr>
        <w:t xml:space="preserve">me a la </w:t>
      </w:r>
      <w:r w:rsidR="009718D1" w:rsidRPr="0098625B">
        <w:rPr>
          <w:rFonts w:ascii="Source Sans Pro" w:hAnsi="Source Sans Pro" w:cs="Arial"/>
          <w:sz w:val="22"/>
          <w:szCs w:val="22"/>
        </w:rPr>
        <w:t>Tercera</w:t>
      </w:r>
      <w:r w:rsidR="00B84579" w:rsidRPr="0098625B">
        <w:rPr>
          <w:rFonts w:ascii="Source Sans Pro" w:hAnsi="Source Sans Pro" w:cs="Arial"/>
          <w:sz w:val="22"/>
          <w:szCs w:val="22"/>
        </w:rPr>
        <w:t xml:space="preserve"> verificación realizada </w:t>
      </w:r>
      <w:r w:rsidR="001266EA" w:rsidRPr="0098625B">
        <w:rPr>
          <w:rFonts w:ascii="Source Sans Pro" w:hAnsi="Source Sans Pro" w:cs="Arial"/>
          <w:sz w:val="22"/>
          <w:szCs w:val="22"/>
        </w:rPr>
        <w:t xml:space="preserve">el </w:t>
      </w:r>
      <w:r w:rsidR="009718D1" w:rsidRPr="0098625B">
        <w:rPr>
          <w:rFonts w:ascii="Source Sans Pro" w:hAnsi="Source Sans Pro" w:cs="Arial"/>
          <w:b/>
          <w:sz w:val="22"/>
          <w:szCs w:val="22"/>
        </w:rPr>
        <w:t>ocho de agosto</w:t>
      </w:r>
      <w:r w:rsidR="001266EA" w:rsidRPr="0098625B">
        <w:rPr>
          <w:rFonts w:ascii="Source Sans Pro" w:hAnsi="Source Sans Pro" w:cs="Arial"/>
          <w:b/>
          <w:sz w:val="22"/>
          <w:szCs w:val="22"/>
        </w:rPr>
        <w:t xml:space="preserve"> de dos mil veintidós</w:t>
      </w:r>
      <w:r w:rsidR="001266EA" w:rsidRPr="0098625B">
        <w:rPr>
          <w:rFonts w:ascii="Source Sans Pro" w:hAnsi="Source Sans Pro" w:cs="Arial"/>
          <w:sz w:val="22"/>
          <w:szCs w:val="22"/>
        </w:rPr>
        <w:t xml:space="preserve"> </w:t>
      </w:r>
      <w:r w:rsidRPr="0098625B">
        <w:rPr>
          <w:rFonts w:ascii="Source Sans Pro" w:hAnsi="Source Sans Pro" w:cs="Arial"/>
          <w:sz w:val="22"/>
          <w:szCs w:val="22"/>
        </w:rPr>
        <w:t xml:space="preserve">al Sujeto Obligado obtuvo un puntaje de </w:t>
      </w:r>
      <w:r w:rsidR="002D637F" w:rsidRPr="0098625B">
        <w:rPr>
          <w:rFonts w:ascii="Source Sans Pro" w:hAnsi="Source Sans Pro" w:cs="Arial"/>
          <w:sz w:val="22"/>
          <w:szCs w:val="22"/>
        </w:rPr>
        <w:t xml:space="preserve"> </w:t>
      </w:r>
      <w:r w:rsidR="009718D1" w:rsidRPr="0098625B">
        <w:rPr>
          <w:rFonts w:ascii="Source Sans Pro" w:hAnsi="Source Sans Pro" w:cs="Arial"/>
          <w:b/>
          <w:sz w:val="22"/>
          <w:szCs w:val="22"/>
        </w:rPr>
        <w:t>cuarenta punto cincuenta y dos</w:t>
      </w:r>
      <w:r w:rsidR="00633327" w:rsidRPr="0098625B">
        <w:rPr>
          <w:rFonts w:ascii="Source Sans Pro" w:hAnsi="Source Sans Pro" w:cs="Arial"/>
          <w:b/>
          <w:sz w:val="22"/>
          <w:szCs w:val="22"/>
        </w:rPr>
        <w:t xml:space="preserve"> </w:t>
      </w:r>
      <w:r w:rsidR="001F3439" w:rsidRPr="0098625B">
        <w:rPr>
          <w:rFonts w:ascii="Source Sans Pro" w:hAnsi="Source Sans Pro" w:cs="Arial"/>
          <w:b/>
          <w:sz w:val="22"/>
          <w:szCs w:val="22"/>
        </w:rPr>
        <w:t>por ciento</w:t>
      </w:r>
      <w:r w:rsidR="009C6B29" w:rsidRPr="0098625B">
        <w:rPr>
          <w:rFonts w:ascii="Source Sans Pro" w:hAnsi="Source Sans Pro" w:cs="Arial"/>
          <w:b/>
          <w:sz w:val="22"/>
          <w:szCs w:val="22"/>
        </w:rPr>
        <w:t xml:space="preserve"> (</w:t>
      </w:r>
      <w:r w:rsidR="009718D1" w:rsidRPr="0098625B">
        <w:rPr>
          <w:rFonts w:ascii="Source Sans Pro" w:hAnsi="Source Sans Pro" w:cs="Arial"/>
          <w:b/>
          <w:sz w:val="22"/>
          <w:szCs w:val="22"/>
        </w:rPr>
        <w:t>40.52</w:t>
      </w:r>
      <w:r w:rsidRPr="0098625B">
        <w:rPr>
          <w:rFonts w:ascii="Source Sans Pro" w:hAnsi="Source Sans Pro" w:cs="Arial"/>
          <w:b/>
          <w:sz w:val="22"/>
          <w:szCs w:val="22"/>
        </w:rPr>
        <w:t>%)</w:t>
      </w:r>
      <w:r w:rsidRPr="0098625B">
        <w:rPr>
          <w:rFonts w:ascii="Source Sans Pro" w:hAnsi="Source Sans Pro" w:cs="Arial"/>
          <w:sz w:val="22"/>
          <w:szCs w:val="22"/>
        </w:rPr>
        <w:t xml:space="preserve"> del Índice Global de Cumplimiento en Portales de Transparencia.</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9510D5" w:rsidRPr="00273077" w:rsidRDefault="009510D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7B1B80" w:rsidRPr="00273077" w:rsidRDefault="007B1B80" w:rsidP="00B1154C">
      <w:pPr>
        <w:rPr>
          <w:rFonts w:ascii="Source Sans Pro" w:hAnsi="Source Sans Pro" w:cs="Arial"/>
          <w:b/>
          <w:sz w:val="22"/>
          <w:szCs w:val="22"/>
        </w:rPr>
      </w:pPr>
    </w:p>
    <w:p w:rsidR="00D17888"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PRIMERO.</w:t>
      </w:r>
      <w:r w:rsidRPr="00273077">
        <w:rPr>
          <w:rFonts w:ascii="Source Sans Pro" w:hAnsi="Source Sans Pro" w:cs="Arial"/>
          <w:sz w:val="22"/>
          <w:szCs w:val="22"/>
        </w:rPr>
        <w:t xml:space="preserve"> El </w:t>
      </w:r>
      <w:r w:rsidR="0059512A">
        <w:rPr>
          <w:rFonts w:ascii="Source Sans Pro" w:hAnsi="Source Sans Pro" w:cs="Arial"/>
          <w:sz w:val="22"/>
          <w:szCs w:val="22"/>
        </w:rPr>
        <w:t>sujeto o</w:t>
      </w:r>
      <w:r w:rsidR="00330259" w:rsidRPr="00273077">
        <w:rPr>
          <w:rFonts w:ascii="Source Sans Pro" w:hAnsi="Source Sans Pro" w:cs="Arial"/>
          <w:sz w:val="22"/>
          <w:szCs w:val="22"/>
        </w:rPr>
        <w:t>bligado</w:t>
      </w:r>
      <w:r w:rsidR="00A45709" w:rsidRPr="00273077">
        <w:rPr>
          <w:rFonts w:ascii="Source Sans Pro" w:hAnsi="Source Sans Pro" w:cs="Arial"/>
          <w:sz w:val="22"/>
          <w:szCs w:val="22"/>
        </w:rPr>
        <w:t xml:space="preserve"> </w:t>
      </w:r>
      <w:r w:rsidR="00884A95">
        <w:rPr>
          <w:rFonts w:ascii="Source Sans Pro" w:hAnsi="Source Sans Pro" w:cs="Arial"/>
          <w:sz w:val="22"/>
          <w:szCs w:val="22"/>
        </w:rPr>
        <w:t>in</w:t>
      </w:r>
      <w:r w:rsidRPr="00273077">
        <w:rPr>
          <w:rFonts w:ascii="Source Sans Pro" w:hAnsi="Source Sans Pro" w:cs="Arial"/>
          <w:sz w:val="22"/>
          <w:szCs w:val="22"/>
        </w:rPr>
        <w:t>cumplió</w:t>
      </w:r>
      <w:r w:rsidR="00CE0DF6" w:rsidRPr="00273077">
        <w:rPr>
          <w:rFonts w:ascii="Source Sans Pro" w:hAnsi="Source Sans Pro" w:cs="Arial"/>
          <w:sz w:val="22"/>
          <w:szCs w:val="22"/>
        </w:rPr>
        <w:t xml:space="preserve"> parcial</w:t>
      </w:r>
      <w:r w:rsidR="00884A95">
        <w:rPr>
          <w:rFonts w:ascii="Source Sans Pro" w:hAnsi="Source Sans Pro" w:cs="Arial"/>
          <w:sz w:val="22"/>
          <w:szCs w:val="22"/>
        </w:rPr>
        <w:t xml:space="preserve">mente </w:t>
      </w:r>
      <w:r w:rsidRPr="00273077">
        <w:rPr>
          <w:rFonts w:ascii="Source Sans Pro" w:hAnsi="Source Sans Pro" w:cs="Arial"/>
          <w:sz w:val="22"/>
          <w:szCs w:val="22"/>
        </w:rPr>
        <w:t xml:space="preserve">con la publicación </w:t>
      </w:r>
      <w:r w:rsidR="007C6446" w:rsidRPr="00273077">
        <w:rPr>
          <w:rFonts w:ascii="Source Sans Pro" w:hAnsi="Source Sans Pro" w:cs="Arial"/>
          <w:sz w:val="22"/>
          <w:szCs w:val="22"/>
        </w:rPr>
        <w:t xml:space="preserve">y actualización </w:t>
      </w:r>
      <w:r w:rsidRPr="00273077">
        <w:rPr>
          <w:rFonts w:ascii="Source Sans Pro" w:hAnsi="Source Sans Pro" w:cs="Arial"/>
          <w:sz w:val="22"/>
          <w:szCs w:val="22"/>
        </w:rPr>
        <w:t xml:space="preserve">de la información concerniente a sus obligaciones de transparencia comunes y específicas establecidas en la </w:t>
      </w:r>
      <w:r w:rsidR="0041573B" w:rsidRPr="00273077">
        <w:rPr>
          <w:rFonts w:ascii="Source Sans Pro" w:hAnsi="Source Sans Pro" w:cs="Arial"/>
          <w:sz w:val="22"/>
          <w:szCs w:val="22"/>
        </w:rPr>
        <w:t>Ley General de Transparencia y Acceso a la Información Pública</w:t>
      </w:r>
      <w:r w:rsidR="005476D3" w:rsidRPr="00273077">
        <w:rPr>
          <w:rFonts w:ascii="Source Sans Pro" w:hAnsi="Source Sans Pro" w:cs="Arial"/>
          <w:sz w:val="22"/>
          <w:szCs w:val="22"/>
        </w:rPr>
        <w:t xml:space="preserve"> y</w:t>
      </w:r>
      <w:r w:rsidRPr="00273077">
        <w:rPr>
          <w:rFonts w:ascii="Source Sans Pro" w:hAnsi="Source Sans Pro" w:cs="Arial"/>
          <w:sz w:val="22"/>
          <w:szCs w:val="22"/>
        </w:rPr>
        <w:t xml:space="preserve"> </w:t>
      </w:r>
      <w:r w:rsidR="007C6446" w:rsidRPr="00273077">
        <w:rPr>
          <w:rFonts w:ascii="Source Sans Pro" w:hAnsi="Source Sans Pro" w:cs="Arial"/>
          <w:sz w:val="22"/>
          <w:szCs w:val="22"/>
        </w:rPr>
        <w:t xml:space="preserve">en la </w:t>
      </w:r>
      <w:r w:rsidR="0041573B" w:rsidRPr="00273077">
        <w:rPr>
          <w:rFonts w:ascii="Source Sans Pro" w:hAnsi="Source Sans Pro" w:cs="Arial"/>
          <w:sz w:val="22"/>
          <w:szCs w:val="22"/>
        </w:rPr>
        <w:t xml:space="preserve">Ley número 875 de Transparencia y Acceso a la Información Pública del </w:t>
      </w:r>
      <w:r w:rsidR="003F3BD1" w:rsidRPr="00273077">
        <w:rPr>
          <w:rFonts w:ascii="Source Sans Pro" w:hAnsi="Source Sans Pro" w:cs="Arial"/>
          <w:sz w:val="22"/>
          <w:szCs w:val="22"/>
        </w:rPr>
        <w:t>Estado</w:t>
      </w:r>
      <w:r w:rsidR="0041573B" w:rsidRPr="00273077">
        <w:rPr>
          <w:rFonts w:ascii="Source Sans Pro" w:hAnsi="Source Sans Pro" w:cs="Arial"/>
          <w:sz w:val="22"/>
          <w:szCs w:val="22"/>
        </w:rPr>
        <w:t xml:space="preserve"> de Veracruz</w:t>
      </w:r>
      <w:r w:rsidR="001266EA" w:rsidRPr="00273077">
        <w:rPr>
          <w:rFonts w:ascii="Source Sans Pro" w:hAnsi="Source Sans Pro" w:cs="Arial"/>
          <w:sz w:val="22"/>
          <w:szCs w:val="22"/>
        </w:rPr>
        <w:t>.</w:t>
      </w:r>
    </w:p>
    <w:p w:rsidR="007B1B80" w:rsidRPr="00273077" w:rsidRDefault="007B1B80" w:rsidP="00B1154C">
      <w:pPr>
        <w:rPr>
          <w:rFonts w:ascii="Source Sans Pro" w:hAnsi="Source Sans Pro" w:cs="Arial"/>
          <w:sz w:val="22"/>
          <w:szCs w:val="22"/>
        </w:rPr>
      </w:pPr>
    </w:p>
    <w:p w:rsidR="002453B4" w:rsidRDefault="002453B4" w:rsidP="002453B4">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Pr>
          <w:rFonts w:ascii="Source Sans Pro" w:hAnsi="Source Sans Pro" w:cs="Arial"/>
          <w:sz w:val="22"/>
          <w:szCs w:val="22"/>
        </w:rPr>
        <w:t>n los artículos 88 ante</w:t>
      </w:r>
      <w:r w:rsidRPr="00273077">
        <w:rPr>
          <w:rFonts w:ascii="Source Sans Pro" w:hAnsi="Source Sans Pro" w:cs="Arial"/>
          <w:sz w:val="22"/>
          <w:szCs w:val="22"/>
        </w:rPr>
        <w:t xml:space="preserve">penúltimo párrafo de la Ley General de Transparencia y Acceso a la Información Pública; 32 </w:t>
      </w:r>
      <w:r>
        <w:rPr>
          <w:rFonts w:ascii="Source Sans Pro" w:hAnsi="Source Sans Pro" w:cs="Arial"/>
          <w:sz w:val="22"/>
          <w:szCs w:val="22"/>
        </w:rPr>
        <w:t xml:space="preserve"> ante</w:t>
      </w:r>
      <w:r w:rsidRPr="00273077">
        <w:rPr>
          <w:rFonts w:ascii="Source Sans Pro" w:hAnsi="Source Sans Pro" w:cs="Arial"/>
          <w:sz w:val="22"/>
          <w:szCs w:val="22"/>
        </w:rPr>
        <w:t>penúltimo párrafo de la Ley número 875 de Transparencia y Acceso a la Información</w:t>
      </w:r>
      <w:r>
        <w:rPr>
          <w:rFonts w:ascii="Source Sans Pro" w:hAnsi="Source Sans Pro" w:cs="Arial"/>
          <w:sz w:val="22"/>
          <w:szCs w:val="22"/>
        </w:rPr>
        <w:t xml:space="preserve"> Pública del Estado de Veracruz y</w:t>
      </w:r>
      <w:r w:rsidRPr="00273077">
        <w:rPr>
          <w:rFonts w:ascii="Source Sans Pro" w:hAnsi="Source Sans Pro" w:cs="Arial"/>
          <w:sz w:val="22"/>
          <w:szCs w:val="22"/>
        </w:rPr>
        <w:t xml:space="preserve"> </w:t>
      </w:r>
      <w:r>
        <w:rPr>
          <w:rFonts w:ascii="Source Sans Pro" w:hAnsi="Source Sans Pro" w:cs="Arial"/>
          <w:sz w:val="22"/>
          <w:szCs w:val="22"/>
        </w:rPr>
        <w:t>17</w:t>
      </w:r>
      <w:r w:rsidRPr="00273077">
        <w:rPr>
          <w:rFonts w:ascii="Source Sans Pro" w:hAnsi="Source Sans Pro" w:cs="Arial"/>
          <w:sz w:val="22"/>
          <w:szCs w:val="22"/>
        </w:rPr>
        <w:t xml:space="preserve"> de los Lineamientos de Verificación; tal y como se advierte en la Memoria Técnica de Verificación, el sujeto obligado deberá cumplir con los requerimientos que se formulan de conformidad con los siguiente</w:t>
      </w:r>
      <w:r>
        <w:rPr>
          <w:rFonts w:ascii="Source Sans Pro" w:hAnsi="Source Sans Pro" w:cs="Arial"/>
          <w:sz w:val="22"/>
          <w:szCs w:val="22"/>
        </w:rPr>
        <w:t>s:</w:t>
      </w:r>
    </w:p>
    <w:p w:rsidR="00883C66" w:rsidRPr="00273077" w:rsidRDefault="00883C66" w:rsidP="00B1154C">
      <w:pPr>
        <w:rPr>
          <w:rFonts w:ascii="Source Sans Pro" w:hAnsi="Source Sans Pro" w:cs="Arial"/>
          <w:sz w:val="22"/>
          <w:szCs w:val="22"/>
        </w:rPr>
      </w:pPr>
    </w:p>
    <w:p w:rsidR="000375B8" w:rsidRDefault="000375B8" w:rsidP="000375B8">
      <w:pPr>
        <w:jc w:val="center"/>
        <w:rPr>
          <w:rFonts w:ascii="Arial" w:hAnsi="Arial" w:cs="Arial"/>
          <w:b/>
          <w:sz w:val="20"/>
        </w:rPr>
      </w:pPr>
      <w:r w:rsidRPr="00804B1F">
        <w:rPr>
          <w:rFonts w:ascii="Arial" w:hAnsi="Arial" w:cs="Arial"/>
          <w:b/>
          <w:sz w:val="20"/>
        </w:rPr>
        <w:t>Requerimientos derivados de la verificación de las obligaciones de transparencia establecidas en la Ley General de Transparencia y Acceso a la Información Pública</w:t>
      </w:r>
      <w:r w:rsidRPr="00804B1F">
        <w:rPr>
          <w:rFonts w:ascii="Arial" w:hAnsi="Arial" w:cs="Arial"/>
          <w:b/>
          <w:sz w:val="20"/>
        </w:rPr>
        <w:tab/>
      </w:r>
      <w:r w:rsidRPr="00804B1F">
        <w:rPr>
          <w:rFonts w:ascii="Arial" w:hAnsi="Arial" w:cs="Arial"/>
          <w:b/>
          <w:sz w:val="20"/>
        </w:rPr>
        <w:tab/>
      </w:r>
      <w:r w:rsidRPr="00804B1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74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915"/>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915"/>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290"/>
        </w:trPr>
        <w:tc>
          <w:tcPr>
            <w:tcW w:w="194" w:type="dxa"/>
            <w:gridSpan w:val="3"/>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290"/>
        </w:trPr>
        <w:tc>
          <w:tcPr>
            <w:tcW w:w="194" w:type="dxa"/>
            <w:gridSpan w:val="3"/>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1915"/>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0375B8" w:rsidTr="004279FD">
        <w:trPr>
          <w:trHeight w:val="290"/>
        </w:trPr>
        <w:tc>
          <w:tcPr>
            <w:tcW w:w="194" w:type="dxa"/>
            <w:gridSpan w:val="3"/>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3"/>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2"/>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261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331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8b no contiene información correspondiente al cuarto trimestre, incumple en términos de los Lineamientos Técnicos Generales. Se le requiere al sujeto obligado cumplir con la carga de información pública.</w:t>
            </w:r>
          </w:p>
        </w:tc>
      </w:tr>
      <w:tr w:rsidR="000375B8" w:rsidTr="004279FD">
        <w:trPr>
          <w:trHeight w:val="290"/>
        </w:trPr>
        <w:tc>
          <w:tcPr>
            <w:tcW w:w="194" w:type="dxa"/>
            <w:gridSpan w:val="4"/>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2438"/>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915"/>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20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3658"/>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20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74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2438"/>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290"/>
        </w:trPr>
        <w:tc>
          <w:tcPr>
            <w:tcW w:w="194" w:type="dxa"/>
            <w:gridSpan w:val="4"/>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174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16b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16b no contiene nota, justificando la carencia de información,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16b no contiene la información correspondiente,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2263"/>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174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3658"/>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296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0375B8" w:rsidTr="004279FD">
        <w:trPr>
          <w:trHeight w:val="290"/>
        </w:trPr>
        <w:tc>
          <w:tcPr>
            <w:tcW w:w="194" w:type="dxa"/>
            <w:gridSpan w:val="4"/>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3485"/>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313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331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contienen nota no fundada, ni motivada, justificando la carencia de información,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290"/>
        </w:trPr>
        <w:tc>
          <w:tcPr>
            <w:tcW w:w="194" w:type="dxa"/>
            <w:gridSpan w:val="3"/>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313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20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2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0375B8" w:rsidRDefault="000375B8" w:rsidP="004279FD">
            <w:pPr>
              <w:autoSpaceDE w:val="0"/>
              <w:autoSpaceDN w:val="0"/>
              <w:adjustRightInd w:val="0"/>
              <w:jc w:val="left"/>
              <w:rPr>
                <w:rFonts w:ascii="Calibri" w:hAnsi="Calibri" w:cs="Calibri"/>
                <w:color w:val="000000"/>
                <w:sz w:val="14"/>
                <w:szCs w:val="14"/>
              </w:rPr>
            </w:pPr>
          </w:p>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4"/>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2263"/>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Total de </w:t>
            </w:r>
            <w:proofErr w:type="spellStart"/>
            <w:r>
              <w:rPr>
                <w:rFonts w:ascii="Calibri" w:hAnsi="Calibri" w:cs="Calibri"/>
                <w:color w:val="000000"/>
                <w:sz w:val="14"/>
                <w:szCs w:val="14"/>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74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2263"/>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siguiente:</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331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3658"/>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64.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3658"/>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2"/>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3"/>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261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290"/>
        </w:trPr>
        <w:tc>
          <w:tcPr>
            <w:tcW w:w="194" w:type="dxa"/>
            <w:gridSpan w:val="4"/>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74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296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3485"/>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4"/>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XXXIII. Convenios con sectores social  y privado</w:t>
            </w: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2438"/>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20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313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74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74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278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915"/>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290"/>
        </w:trPr>
        <w:tc>
          <w:tcPr>
            <w:tcW w:w="194" w:type="dxa"/>
            <w:gridSpan w:val="4"/>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290"/>
        </w:trPr>
        <w:tc>
          <w:tcPr>
            <w:tcW w:w="194" w:type="dxa"/>
            <w:gridSpan w:val="3"/>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313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313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0375B8" w:rsidTr="004279FD">
        <w:trPr>
          <w:trHeight w:val="290"/>
        </w:trPr>
        <w:tc>
          <w:tcPr>
            <w:tcW w:w="194" w:type="dxa"/>
            <w:gridSpan w:val="4"/>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74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290"/>
        </w:trPr>
        <w:tc>
          <w:tcPr>
            <w:tcW w:w="194" w:type="dxa"/>
            <w:gridSpan w:val="4"/>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261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74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261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296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296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375B8" w:rsidTr="004279FD">
        <w:trPr>
          <w:trHeight w:val="290"/>
        </w:trPr>
        <w:tc>
          <w:tcPr>
            <w:tcW w:w="194" w:type="dxa"/>
            <w:gridSpan w:val="4"/>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0375B8" w:rsidRDefault="000375B8" w:rsidP="000375B8">
      <w:pPr>
        <w:rPr>
          <w:rFonts w:ascii="Arial" w:hAnsi="Arial" w:cs="Arial"/>
          <w:sz w:val="14"/>
        </w:rPr>
      </w:pPr>
    </w:p>
    <w:p w:rsidR="000375B8" w:rsidRDefault="000375B8" w:rsidP="000375B8">
      <w:pPr>
        <w:jc w:val="center"/>
        <w:rPr>
          <w:rFonts w:ascii="Arial" w:hAnsi="Arial" w:cs="Arial"/>
          <w:b/>
          <w:sz w:val="20"/>
        </w:rPr>
      </w:pPr>
      <w:r w:rsidRPr="00804B1F">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804B1F">
        <w:rPr>
          <w:rFonts w:ascii="Arial" w:hAnsi="Arial" w:cs="Arial"/>
          <w:b/>
          <w:sz w:val="20"/>
        </w:rPr>
        <w:tab/>
      </w:r>
      <w:r w:rsidRPr="00804B1F">
        <w:rPr>
          <w:rFonts w:ascii="Arial" w:hAnsi="Arial" w:cs="Arial"/>
          <w:b/>
          <w:sz w:val="20"/>
        </w:rPr>
        <w:tab/>
      </w:r>
      <w:r w:rsidRPr="00804B1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452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296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296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74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261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261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0375B8" w:rsidTr="004279FD">
        <w:trPr>
          <w:trHeight w:val="290"/>
        </w:trPr>
        <w:tc>
          <w:tcPr>
            <w:tcW w:w="194" w:type="dxa"/>
            <w:gridSpan w:val="4"/>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1 es incorrecta,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331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331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el periodo que se informa del formato 8a no contiene la fecha de validación,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11 es incorrecta,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044"/>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87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1219"/>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III, Inciso D. Los lugares y medios de acceso para presentar quejas y el formato para ellas, así como el plazo para su interposición</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3485"/>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375B8" w:rsidTr="004279FD">
        <w:trPr>
          <w:trHeight w:val="290"/>
        </w:trPr>
        <w:tc>
          <w:tcPr>
            <w:tcW w:w="194" w:type="dxa"/>
            <w:gridSpan w:val="5"/>
            <w:tcBorders>
              <w:top w:val="nil"/>
              <w:left w:val="nil"/>
              <w:bottom w:val="single" w:sz="6" w:space="0" w:color="auto"/>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0375B8" w:rsidTr="004279FD">
        <w:trPr>
          <w:trHeight w:val="290"/>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375B8" w:rsidTr="004279FD">
        <w:trPr>
          <w:trHeight w:val="1567"/>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Hipervínculo al documento que contiene Número, características y frecuencia de quejas sobre incidentes de uso de la fuerza en los órganos internos de la policía, la </w:t>
            </w:r>
            <w:proofErr w:type="spellStart"/>
            <w:r>
              <w:rPr>
                <w:rFonts w:ascii="Calibri" w:hAnsi="Calibri" w:cs="Calibri"/>
                <w:color w:val="000000"/>
                <w:sz w:val="14"/>
                <w:szCs w:val="14"/>
              </w:rPr>
              <w:t>la</w:t>
            </w:r>
            <w:proofErr w:type="spellEnd"/>
            <w:r>
              <w:rPr>
                <w:rFonts w:ascii="Calibri" w:hAnsi="Calibri" w:cs="Calibri"/>
                <w:color w:val="000000"/>
                <w:sz w:val="14"/>
                <w:szCs w:val="14"/>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521"/>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375B8" w:rsidTr="004279FD">
        <w:trPr>
          <w:trHeight w:val="1392"/>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375B8" w:rsidTr="004279FD">
        <w:trPr>
          <w:trHeight w:val="696"/>
        </w:trPr>
        <w:tc>
          <w:tcPr>
            <w:tcW w:w="194" w:type="dxa"/>
            <w:tcBorders>
              <w:top w:val="nil"/>
              <w:left w:val="single" w:sz="6" w:space="0" w:color="FFFFFF"/>
              <w:bottom w:val="nil"/>
              <w:right w:val="nil"/>
            </w:tcBorders>
          </w:tcPr>
          <w:p w:rsidR="000375B8" w:rsidRDefault="000375B8" w:rsidP="004279F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375B8" w:rsidRDefault="000375B8" w:rsidP="004279F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9718D1" w:rsidRDefault="009718D1" w:rsidP="00883C66">
      <w:pPr>
        <w:rPr>
          <w:rFonts w:ascii="Source Sans Pro" w:hAnsi="Source Sans Pro" w:cs="Arial"/>
          <w:b/>
          <w:sz w:val="22"/>
          <w:szCs w:val="22"/>
        </w:rPr>
      </w:pPr>
    </w:p>
    <w:p w:rsidR="009718D1" w:rsidRDefault="009718D1" w:rsidP="00883C66">
      <w:pPr>
        <w:rPr>
          <w:rFonts w:ascii="Source Sans Pro" w:hAnsi="Source Sans Pro" w:cs="Arial"/>
          <w:b/>
          <w:sz w:val="22"/>
          <w:szCs w:val="22"/>
        </w:rPr>
      </w:pPr>
    </w:p>
    <w:p w:rsidR="000C1A60" w:rsidRPr="00273077" w:rsidRDefault="000C1A60" w:rsidP="000C1A60">
      <w:pPr>
        <w:rPr>
          <w:rFonts w:ascii="Source Sans Pro" w:hAnsi="Source Sans Pro" w:cs="Arial"/>
          <w:sz w:val="22"/>
          <w:szCs w:val="22"/>
        </w:rPr>
      </w:pPr>
      <w:r w:rsidRPr="00273077">
        <w:rPr>
          <w:rFonts w:ascii="Source Sans Pro" w:hAnsi="Source Sans Pro" w:cs="Arial"/>
          <w:b/>
          <w:sz w:val="22"/>
          <w:szCs w:val="22"/>
        </w:rPr>
        <w:t>TERCERO</w:t>
      </w:r>
      <w:r w:rsidRPr="00273077">
        <w:rPr>
          <w:rFonts w:ascii="Source Sans Pro" w:hAnsi="Source Sans Pro" w:cs="Arial"/>
          <w:sz w:val="22"/>
          <w:szCs w:val="22"/>
        </w:rPr>
        <w:t xml:space="preserve">. </w:t>
      </w:r>
      <w:r w:rsidRPr="00E83194">
        <w:rPr>
          <w:rFonts w:ascii="Source Sans Pro" w:hAnsi="Source Sans Pro" w:cs="Arial"/>
          <w:sz w:val="22"/>
          <w:szCs w:val="22"/>
        </w:rPr>
        <w:t>Notifíquese</w:t>
      </w:r>
      <w:r w:rsidR="0059512A">
        <w:rPr>
          <w:rFonts w:ascii="Source Sans Pro" w:hAnsi="Source Sans Pro"/>
          <w:sz w:val="22"/>
          <w:szCs w:val="22"/>
        </w:rPr>
        <w:t xml:space="preserve"> al superior jerárquico del sujeto obligado para que gire sus instrucciones</w:t>
      </w:r>
      <w:r w:rsidRPr="00273077">
        <w:rPr>
          <w:rFonts w:ascii="Source Sans Pro" w:hAnsi="Source Sans Pro"/>
          <w:sz w:val="22"/>
          <w:szCs w:val="22"/>
        </w:rPr>
        <w:t xml:space="preserve"> a través del Titular de la Unidad de Transparencia,</w:t>
      </w:r>
      <w:r>
        <w:rPr>
          <w:rFonts w:ascii="Source Sans Pro" w:hAnsi="Source Sans Pro" w:cs="Arial"/>
          <w:sz w:val="22"/>
          <w:szCs w:val="22"/>
        </w:rPr>
        <w:t xml:space="preserve"> para que, </w:t>
      </w:r>
      <w:r w:rsidRPr="00273077">
        <w:rPr>
          <w:rFonts w:ascii="Source Sans Pro" w:hAnsi="Source Sans Pro" w:cs="Arial"/>
          <w:sz w:val="22"/>
          <w:szCs w:val="22"/>
        </w:rPr>
        <w:t xml:space="preserve">dentro del plazo de </w:t>
      </w:r>
      <w:r>
        <w:rPr>
          <w:rFonts w:ascii="Source Sans Pro" w:hAnsi="Source Sans Pro" w:cs="Arial"/>
          <w:b/>
          <w:sz w:val="22"/>
          <w:szCs w:val="22"/>
        </w:rPr>
        <w:t>tres</w:t>
      </w:r>
      <w:r w:rsidRPr="00273077">
        <w:rPr>
          <w:rFonts w:ascii="Source Sans Pro" w:hAnsi="Source Sans Pro" w:cs="Arial"/>
          <w:b/>
          <w:sz w:val="22"/>
          <w:szCs w:val="22"/>
        </w:rPr>
        <w:t xml:space="preserve"> días hábiles</w:t>
      </w:r>
      <w:r w:rsidRPr="00273077">
        <w:rPr>
          <w:rFonts w:ascii="Source Sans Pro" w:hAnsi="Source Sans Pro" w:cs="Arial"/>
          <w:sz w:val="22"/>
          <w:szCs w:val="22"/>
        </w:rPr>
        <w:t xml:space="preserve">, contados a partir del día hábil siguiente al de la notificación </w:t>
      </w:r>
      <w:r w:rsidR="00712D12">
        <w:rPr>
          <w:rFonts w:ascii="Source Sans Pro" w:hAnsi="Source Sans Pro" w:cs="Arial"/>
          <w:sz w:val="22"/>
          <w:szCs w:val="22"/>
        </w:rPr>
        <w:t xml:space="preserve">de este </w:t>
      </w:r>
      <w:r w:rsidR="00BD6B82">
        <w:rPr>
          <w:rFonts w:ascii="Source Sans Pro" w:hAnsi="Source Sans Pro" w:cs="Arial"/>
          <w:sz w:val="22"/>
          <w:szCs w:val="22"/>
        </w:rPr>
        <w:t>documento</w:t>
      </w:r>
      <w:r w:rsidRPr="00273077">
        <w:rPr>
          <w:rFonts w:ascii="Source Sans Pro" w:hAnsi="Source Sans Pro" w:cs="Arial"/>
          <w:sz w:val="22"/>
          <w:szCs w:val="22"/>
        </w:rPr>
        <w:t>, atiend</w:t>
      </w:r>
      <w:r>
        <w:rPr>
          <w:rFonts w:ascii="Source Sans Pro" w:hAnsi="Source Sans Pro" w:cs="Arial"/>
          <w:sz w:val="22"/>
          <w:szCs w:val="22"/>
        </w:rPr>
        <w:t xml:space="preserve">a los requerimientos </w:t>
      </w:r>
      <w:r w:rsidRPr="00E80193">
        <w:rPr>
          <w:rFonts w:ascii="Source Sans Pro" w:hAnsi="Source Sans Pro" w:cs="Arial"/>
          <w:sz w:val="22"/>
          <w:szCs w:val="22"/>
        </w:rPr>
        <w:t>contenidos en la Memoria Técnica de Verificación</w:t>
      </w:r>
      <w:r w:rsidR="00712D12">
        <w:rPr>
          <w:rFonts w:ascii="Source Sans Pro" w:hAnsi="Source Sans Pro" w:cs="Arial"/>
          <w:sz w:val="22"/>
          <w:szCs w:val="22"/>
        </w:rPr>
        <w:t xml:space="preserve"> descrito</w:t>
      </w:r>
      <w:r>
        <w:rPr>
          <w:rFonts w:ascii="Source Sans Pro" w:hAnsi="Source Sans Pro" w:cs="Arial"/>
          <w:sz w:val="22"/>
          <w:szCs w:val="22"/>
        </w:rPr>
        <w:t xml:space="preserve">s en el numeral </w:t>
      </w:r>
      <w:r w:rsidRPr="00390111">
        <w:rPr>
          <w:rFonts w:ascii="Source Sans Pro" w:hAnsi="Source Sans Pro" w:cs="Arial"/>
          <w:b/>
          <w:sz w:val="22"/>
          <w:szCs w:val="22"/>
        </w:rPr>
        <w:lastRenderedPageBreak/>
        <w:t>SEGUNDO</w:t>
      </w:r>
      <w:r>
        <w:rPr>
          <w:rFonts w:ascii="Source Sans Pro" w:hAnsi="Source Sans Pro" w:cs="Arial"/>
          <w:sz w:val="22"/>
          <w:szCs w:val="22"/>
        </w:rPr>
        <w:t xml:space="preserve"> del presente dictamen d</w:t>
      </w:r>
      <w:r w:rsidRPr="00273077">
        <w:rPr>
          <w:rFonts w:ascii="Source Sans Pro" w:hAnsi="Source Sans Pro" w:cs="Arial"/>
          <w:sz w:val="22"/>
          <w:szCs w:val="22"/>
        </w:rPr>
        <w:t xml:space="preserve">e conformidad </w:t>
      </w:r>
      <w:r>
        <w:rPr>
          <w:rFonts w:ascii="Source Sans Pro" w:hAnsi="Source Sans Pro" w:cs="Arial"/>
          <w:sz w:val="22"/>
          <w:szCs w:val="22"/>
        </w:rPr>
        <w:t xml:space="preserve"> a lo estipulado por el artículo 17</w:t>
      </w:r>
      <w:r w:rsidRPr="00273077">
        <w:rPr>
          <w:rFonts w:ascii="Source Sans Pro" w:hAnsi="Source Sans Pro" w:cs="Arial"/>
          <w:sz w:val="22"/>
          <w:szCs w:val="22"/>
        </w:rPr>
        <w:t xml:space="preserve"> de los Lineamientos de Verificación</w:t>
      </w:r>
      <w:r>
        <w:rPr>
          <w:rFonts w:ascii="Source Sans Pro" w:hAnsi="Source Sans Pro" w:cs="Arial"/>
          <w:sz w:val="22"/>
          <w:szCs w:val="22"/>
        </w:rPr>
        <w:t>.</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CUARTO.</w:t>
      </w:r>
      <w:r w:rsidRPr="00273077">
        <w:rPr>
          <w:rFonts w:ascii="Source Sans Pro" w:hAnsi="Source Sans Pro" w:cs="Arial"/>
          <w:sz w:val="22"/>
          <w:szCs w:val="22"/>
        </w:rPr>
        <w:t xml:space="preserve"> </w:t>
      </w:r>
      <w:r w:rsidR="0059512A">
        <w:rPr>
          <w:rFonts w:ascii="Source Sans Pro" w:hAnsi="Source Sans Pro"/>
          <w:sz w:val="22"/>
          <w:szCs w:val="22"/>
        </w:rPr>
        <w:t>Notifíquese al superior j</w:t>
      </w:r>
      <w:r w:rsidRPr="00273077">
        <w:rPr>
          <w:rFonts w:ascii="Source Sans Pro" w:hAnsi="Source Sans Pro"/>
          <w:sz w:val="22"/>
          <w:szCs w:val="22"/>
        </w:rPr>
        <w:t>er</w:t>
      </w:r>
      <w:r w:rsidR="0059512A">
        <w:rPr>
          <w:rFonts w:ascii="Source Sans Pro" w:hAnsi="Source Sans Pro"/>
          <w:sz w:val="22"/>
          <w:szCs w:val="22"/>
        </w:rPr>
        <w:t>árquico del sujeto o</w:t>
      </w:r>
      <w:r w:rsidRPr="00273077">
        <w:rPr>
          <w:rFonts w:ascii="Source Sans Pro" w:hAnsi="Source Sans Pro"/>
          <w:sz w:val="22"/>
          <w:szCs w:val="22"/>
        </w:rPr>
        <w:t>bligado</w:t>
      </w:r>
      <w:r w:rsidR="0059512A">
        <w:rPr>
          <w:rFonts w:ascii="Source Sans Pro" w:hAnsi="Source Sans Pro"/>
          <w:sz w:val="22"/>
          <w:szCs w:val="22"/>
        </w:rPr>
        <w:t xml:space="preserve"> para que gire sus instrucciones</w:t>
      </w:r>
      <w:r w:rsidRPr="00273077">
        <w:rPr>
          <w:rFonts w:ascii="Source Sans Pro" w:hAnsi="Source Sans Pro"/>
          <w:sz w:val="22"/>
          <w:szCs w:val="22"/>
        </w:rPr>
        <w:t xml:space="preserve"> a través del Titular de la Unidad de Transparencia</w:t>
      </w:r>
      <w:r w:rsidRPr="00273077">
        <w:rPr>
          <w:rFonts w:ascii="Source Sans Pro" w:hAnsi="Source Sans Pro" w:cs="Arial"/>
          <w:sz w:val="22"/>
          <w:szCs w:val="22"/>
        </w:rPr>
        <w:t xml:space="preserve">, para que, al día hábil siguiente de transcurrido el plazo establecido en el punto anterior,  informe a este Instituto por medio oficialía de partes, o en su caso, a las direcciones de correo electrónico siguientes: </w:t>
      </w:r>
      <w:hyperlink r:id="rId8" w:history="1">
        <w:r w:rsidRPr="00273077">
          <w:rPr>
            <w:rStyle w:val="Hipervnculo"/>
            <w:rFonts w:ascii="Source Sans Pro" w:hAnsi="Source Sans Pro" w:cs="Arial"/>
            <w:color w:val="auto"/>
            <w:sz w:val="22"/>
            <w:szCs w:val="22"/>
          </w:rPr>
          <w:t>direcciondecapacitacion.ivai@outlook.com</w:t>
        </w:r>
      </w:hyperlink>
      <w:r w:rsidRPr="00273077">
        <w:rPr>
          <w:rFonts w:ascii="Source Sans Pro" w:hAnsi="Source Sans Pro" w:cs="Arial"/>
          <w:sz w:val="22"/>
          <w:szCs w:val="22"/>
        </w:rPr>
        <w:t xml:space="preserve"> y </w:t>
      </w:r>
      <w:hyperlink r:id="rId9" w:history="1">
        <w:r w:rsidRPr="00273077">
          <w:rPr>
            <w:rStyle w:val="Hipervnculo"/>
            <w:rFonts w:ascii="Source Sans Pro" w:hAnsi="Source Sans Pro" w:cs="Arial"/>
            <w:color w:val="auto"/>
            <w:sz w:val="22"/>
            <w:szCs w:val="22"/>
          </w:rPr>
          <w:t>contacto@verivai.org.mx</w:t>
        </w:r>
      </w:hyperlink>
      <w:r w:rsidRPr="00273077">
        <w:rPr>
          <w:rStyle w:val="Hipervnculo"/>
          <w:rFonts w:ascii="Source Sans Pro" w:hAnsi="Source Sans Pro" w:cs="Arial"/>
          <w:color w:val="auto"/>
          <w:sz w:val="22"/>
          <w:szCs w:val="22"/>
        </w:rPr>
        <w:t>,</w:t>
      </w:r>
      <w:r w:rsidRPr="00273077">
        <w:rPr>
          <w:rFonts w:ascii="Source Sans Pro" w:hAnsi="Source Sans Pro" w:cs="Arial"/>
          <w:sz w:val="22"/>
          <w:szCs w:val="22"/>
        </w:rPr>
        <w:t xml:space="preserve"> el nombre y cargo de</w:t>
      </w:r>
      <w:r w:rsidR="00884A95">
        <w:rPr>
          <w:rFonts w:ascii="Source Sans Pro" w:hAnsi="Source Sans Pro" w:cs="Arial"/>
          <w:sz w:val="22"/>
          <w:szCs w:val="22"/>
        </w:rPr>
        <w:t xml:space="preserve"> </w:t>
      </w:r>
      <w:r w:rsidRPr="00273077">
        <w:rPr>
          <w:rFonts w:ascii="Source Sans Pro" w:hAnsi="Source Sans Pro" w:cs="Arial"/>
          <w:sz w:val="22"/>
          <w:szCs w:val="22"/>
        </w:rPr>
        <w:t>l</w:t>
      </w:r>
      <w:r w:rsidR="00884A95">
        <w:rPr>
          <w:rFonts w:ascii="Source Sans Pro" w:hAnsi="Source Sans Pro" w:cs="Arial"/>
          <w:sz w:val="22"/>
          <w:szCs w:val="22"/>
        </w:rPr>
        <w:t>os</w:t>
      </w:r>
      <w:r w:rsidRPr="00273077">
        <w:rPr>
          <w:rFonts w:ascii="Source Sans Pro" w:hAnsi="Source Sans Pro" w:cs="Arial"/>
          <w:sz w:val="22"/>
          <w:szCs w:val="22"/>
        </w:rPr>
        <w:t xml:space="preserve"> responsable</w:t>
      </w:r>
      <w:r w:rsidR="00884A95">
        <w:rPr>
          <w:rFonts w:ascii="Source Sans Pro" w:hAnsi="Source Sans Pro" w:cs="Arial"/>
          <w:sz w:val="22"/>
          <w:szCs w:val="22"/>
        </w:rPr>
        <w:t>s</w:t>
      </w:r>
      <w:r w:rsidRPr="00273077">
        <w:rPr>
          <w:rFonts w:ascii="Source Sans Pro" w:hAnsi="Source Sans Pro" w:cs="Arial"/>
          <w:sz w:val="22"/>
          <w:szCs w:val="22"/>
        </w:rPr>
        <w:t xml:space="preserve"> de publicar la información</w:t>
      </w:r>
      <w:r w:rsidR="005A4978">
        <w:rPr>
          <w:rFonts w:ascii="Source Sans Pro" w:hAnsi="Source Sans Pro" w:cs="Arial"/>
          <w:sz w:val="22"/>
          <w:szCs w:val="22"/>
        </w:rPr>
        <w:t xml:space="preserve"> de sus áreas administrativas</w:t>
      </w:r>
      <w:r w:rsidRPr="00273077">
        <w:rPr>
          <w:rFonts w:ascii="Source Sans Pro" w:hAnsi="Source Sans Pro" w:cs="Arial"/>
          <w:sz w:val="22"/>
          <w:szCs w:val="22"/>
        </w:rPr>
        <w:t>, así como</w:t>
      </w:r>
      <w:r w:rsidR="005A4978">
        <w:rPr>
          <w:rFonts w:ascii="Source Sans Pro" w:hAnsi="Source Sans Pro" w:cs="Arial"/>
          <w:sz w:val="22"/>
          <w:szCs w:val="22"/>
        </w:rPr>
        <w:t>,</w:t>
      </w:r>
      <w:r w:rsidR="003D5302">
        <w:rPr>
          <w:rFonts w:ascii="Source Sans Pro" w:hAnsi="Source Sans Pro" w:cs="Arial"/>
          <w:sz w:val="22"/>
          <w:szCs w:val="22"/>
        </w:rPr>
        <w:t xml:space="preserve"> las</w:t>
      </w:r>
      <w:r w:rsidRPr="00273077">
        <w:rPr>
          <w:rFonts w:ascii="Source Sans Pro" w:hAnsi="Source Sans Pro" w:cs="Arial"/>
          <w:sz w:val="22"/>
          <w:szCs w:val="22"/>
        </w:rPr>
        <w:t xml:space="preserve"> de su superior jerárquico.</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QUINTO.</w:t>
      </w:r>
      <w:r w:rsidRPr="00273077">
        <w:rPr>
          <w:rFonts w:ascii="Source Sans Pro" w:hAnsi="Source Sans Pro" w:cs="Arial"/>
          <w:sz w:val="22"/>
          <w:szCs w:val="22"/>
        </w:rPr>
        <w:t xml:space="preserve"> Se hace del conocimiento al </w:t>
      </w:r>
      <w:r w:rsidRPr="00273077">
        <w:rPr>
          <w:rFonts w:ascii="Source Sans Pro" w:hAnsi="Source Sans Pro"/>
          <w:sz w:val="22"/>
          <w:szCs w:val="22"/>
        </w:rPr>
        <w:t>Titular de la Unidad de Transparencia</w:t>
      </w:r>
      <w:r w:rsidR="0059512A">
        <w:rPr>
          <w:rFonts w:ascii="Source Sans Pro" w:hAnsi="Source Sans Pro" w:cs="Arial"/>
          <w:sz w:val="22"/>
          <w:szCs w:val="22"/>
        </w:rPr>
        <w:t xml:space="preserve"> del sujeto o</w:t>
      </w:r>
      <w:r w:rsidRPr="00273077">
        <w:rPr>
          <w:rFonts w:ascii="Source Sans Pro" w:hAnsi="Source Sans Pro" w:cs="Arial"/>
          <w:sz w:val="22"/>
          <w:szCs w:val="22"/>
        </w:rPr>
        <w:t xml:space="preserve">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w:t>
      </w:r>
      <w:r w:rsidR="00086AA1">
        <w:rPr>
          <w:rFonts w:ascii="Source Sans Pro" w:hAnsi="Source Sans Pro" w:cs="Arial"/>
          <w:sz w:val="22"/>
          <w:szCs w:val="22"/>
        </w:rPr>
        <w:t>Pública del Estado de Veracruz;</w:t>
      </w:r>
      <w:r w:rsidR="00712D12">
        <w:rPr>
          <w:rFonts w:ascii="Source Sans Pro" w:hAnsi="Source Sans Pro" w:cs="Arial"/>
          <w:sz w:val="22"/>
          <w:szCs w:val="22"/>
        </w:rPr>
        <w:t xml:space="preserve"> </w:t>
      </w:r>
      <w:r w:rsidRPr="00273077">
        <w:rPr>
          <w:rFonts w:ascii="Source Sans Pro" w:hAnsi="Source Sans Pro" w:cs="Arial"/>
          <w:sz w:val="22"/>
          <w:szCs w:val="22"/>
        </w:rPr>
        <w:t>y 23 de los Lineamientos de Verificación; y podría hacerse acreedor a la imposición de una m</w:t>
      </w:r>
      <w:r w:rsidR="00E01DF5">
        <w:rPr>
          <w:rFonts w:ascii="Source Sans Pro" w:hAnsi="Source Sans Pro" w:cs="Arial"/>
          <w:sz w:val="22"/>
          <w:szCs w:val="22"/>
        </w:rPr>
        <w:t xml:space="preserve">edida de apremio, de acuerdo </w:t>
      </w:r>
      <w:r w:rsidRPr="00273077">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273077" w:rsidRDefault="00883C66" w:rsidP="00883C66">
      <w:pPr>
        <w:rPr>
          <w:rFonts w:ascii="Source Sans Pro" w:hAnsi="Source Sans Pro" w:cs="Arial"/>
          <w:b/>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SEXTO.</w:t>
      </w:r>
      <w:r w:rsidRPr="00273077">
        <w:rPr>
          <w:rFonts w:ascii="Source Sans Pro" w:hAnsi="Source Sans Pro" w:cs="Arial"/>
          <w:sz w:val="22"/>
          <w:szCs w:val="22"/>
        </w:rPr>
        <w:t xml:space="preserve"> Notifíquese el presente dictamen </w:t>
      </w:r>
      <w:r w:rsidR="0065755D">
        <w:rPr>
          <w:rFonts w:ascii="Source Sans Pro" w:hAnsi="Source Sans Pro" w:cs="Arial"/>
          <w:sz w:val="22"/>
          <w:szCs w:val="22"/>
        </w:rPr>
        <w:t>de incumplimiento parcial</w:t>
      </w:r>
      <w:r w:rsidR="00633327">
        <w:rPr>
          <w:rFonts w:ascii="Source Sans Pro" w:hAnsi="Source Sans Pro" w:cs="Arial"/>
          <w:sz w:val="22"/>
          <w:szCs w:val="22"/>
        </w:rPr>
        <w:t xml:space="preserve"> </w:t>
      </w:r>
      <w:r w:rsidRPr="00273077">
        <w:rPr>
          <w:rFonts w:ascii="Source Sans Pro" w:hAnsi="Source Sans Pro" w:cs="Arial"/>
          <w:sz w:val="22"/>
          <w:szCs w:val="22"/>
        </w:rPr>
        <w:t>a</w:t>
      </w:r>
      <w:r w:rsidR="00E66C47">
        <w:rPr>
          <w:rFonts w:ascii="Source Sans Pro" w:hAnsi="Source Sans Pro" w:cs="Arial"/>
          <w:sz w:val="22"/>
          <w:szCs w:val="22"/>
        </w:rPr>
        <w:t xml:space="preserve">l </w:t>
      </w:r>
      <w:r w:rsidR="009C6B29">
        <w:rPr>
          <w:rFonts w:ascii="Source Sans Pro" w:hAnsi="Source Sans Pro" w:cs="Arial"/>
          <w:sz w:val="22"/>
          <w:szCs w:val="22"/>
        </w:rPr>
        <w:t xml:space="preserve">Ayuntamiento de </w:t>
      </w:r>
      <w:proofErr w:type="spellStart"/>
      <w:r w:rsidR="009C6B29">
        <w:rPr>
          <w:rFonts w:ascii="Source Sans Pro" w:hAnsi="Source Sans Pro" w:cs="Arial"/>
          <w:sz w:val="22"/>
          <w:szCs w:val="22"/>
        </w:rPr>
        <w:t>Naolinco</w:t>
      </w:r>
      <w:proofErr w:type="spellEnd"/>
      <w:r w:rsidRPr="00273077">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Irma Domínguez Hernández</w:t>
      </w: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Directora de Capacitación y Vinculación Ciudadana</w:t>
      </w:r>
    </w:p>
    <w:p w:rsidR="00883C66" w:rsidRPr="00273077" w:rsidRDefault="00883C66" w:rsidP="006D1AB0">
      <w:pPr>
        <w:jc w:val="center"/>
        <w:rPr>
          <w:rFonts w:ascii="Source Sans Pro" w:hAnsi="Source Sans Pro" w:cs="Arial"/>
          <w:sz w:val="22"/>
          <w:szCs w:val="22"/>
        </w:rPr>
      </w:pPr>
      <w:r w:rsidRPr="00273077">
        <w:rPr>
          <w:rFonts w:ascii="Source Sans Pro" w:hAnsi="Source Sans Pro" w:cs="Arial"/>
          <w:b/>
          <w:sz w:val="22"/>
          <w:szCs w:val="22"/>
        </w:rPr>
        <w:t>Instituto Veracruzano de Acceso a la Información y Protección de Datos Personales</w:t>
      </w:r>
    </w:p>
    <w:p w:rsidR="004C1CD3" w:rsidRPr="00273077" w:rsidRDefault="004C1CD3" w:rsidP="00B1154C">
      <w:pPr>
        <w:jc w:val="center"/>
        <w:rPr>
          <w:rFonts w:ascii="Source Sans Pro" w:hAnsi="Source Sans Pro" w:cs="Arial"/>
          <w:b/>
          <w:sz w:val="22"/>
          <w:szCs w:val="22"/>
        </w:rPr>
      </w:pPr>
    </w:p>
    <w:sectPr w:rsidR="004C1CD3" w:rsidRPr="00273077" w:rsidSect="006C3E8F">
      <w:headerReference w:type="default" r:id="rId10"/>
      <w:footerReference w:type="default" r:id="rId11"/>
      <w:headerReference w:type="first" r:id="rId12"/>
      <w:footerReference w:type="first" r:id="rId13"/>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81" w:rsidRDefault="000B6C81" w:rsidP="006B5F99">
      <w:r>
        <w:separator/>
      </w:r>
    </w:p>
  </w:endnote>
  <w:endnote w:type="continuationSeparator" w:id="0">
    <w:p w:rsidR="000B6C81" w:rsidRDefault="000B6C81"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1529071"/>
      <w:docPartObj>
        <w:docPartGallery w:val="Page Numbers (Bottom of Page)"/>
        <w:docPartUnique/>
      </w:docPartObj>
    </w:sdtPr>
    <w:sdtEndPr>
      <w:rPr>
        <w:rFonts w:ascii="Source Sans Pro" w:hAnsi="Source Sans Pro"/>
      </w:rPr>
    </w:sdtEndPr>
    <w:sdtContent>
      <w:p w:rsidR="004279FD" w:rsidRPr="006C3E8F" w:rsidRDefault="004279FD">
        <w:pPr>
          <w:pStyle w:val="Piedepgina"/>
          <w:jc w:val="right"/>
          <w:rPr>
            <w:rFonts w:ascii="Source Sans Pro" w:hAnsi="Source Sans Pro"/>
            <w:sz w:val="22"/>
            <w:szCs w:val="22"/>
          </w:rPr>
        </w:pPr>
        <w:r w:rsidRPr="006C3E8F">
          <w:rPr>
            <w:rFonts w:ascii="Source Sans Pro" w:hAnsi="Source Sans Pro"/>
            <w:sz w:val="22"/>
            <w:szCs w:val="22"/>
          </w:rPr>
          <w:fldChar w:fldCharType="begin"/>
        </w:r>
        <w:r w:rsidRPr="006C3E8F">
          <w:rPr>
            <w:rFonts w:ascii="Source Sans Pro" w:hAnsi="Source Sans Pro"/>
            <w:sz w:val="22"/>
            <w:szCs w:val="22"/>
          </w:rPr>
          <w:instrText>PAGE   \* MERGEFORMAT</w:instrText>
        </w:r>
        <w:r w:rsidRPr="006C3E8F">
          <w:rPr>
            <w:rFonts w:ascii="Source Sans Pro" w:hAnsi="Source Sans Pro"/>
            <w:sz w:val="22"/>
            <w:szCs w:val="22"/>
          </w:rPr>
          <w:fldChar w:fldCharType="separate"/>
        </w:r>
        <w:r w:rsidR="00DD240F" w:rsidRPr="00DD240F">
          <w:rPr>
            <w:rFonts w:ascii="Source Sans Pro" w:hAnsi="Source Sans Pro"/>
            <w:noProof/>
            <w:sz w:val="22"/>
            <w:szCs w:val="22"/>
            <w:lang w:val="es-ES"/>
          </w:rPr>
          <w:t>3</w:t>
        </w:r>
        <w:r w:rsidRPr="006C3E8F">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FD" w:rsidRPr="006C3E8F" w:rsidRDefault="004279FD" w:rsidP="006C3E8F">
    <w:pPr>
      <w:pStyle w:val="Piedepgina"/>
      <w:jc w:val="right"/>
      <w:rPr>
        <w:rFonts w:ascii="Source Sans Pro" w:hAnsi="Source Sans Pro"/>
        <w:sz w:val="22"/>
        <w:szCs w:val="22"/>
      </w:rPr>
    </w:pPr>
    <w:r w:rsidRPr="006C3E8F">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81" w:rsidRDefault="000B6C81" w:rsidP="006B5F99">
      <w:r>
        <w:separator/>
      </w:r>
    </w:p>
  </w:footnote>
  <w:footnote w:type="continuationSeparator" w:id="0">
    <w:p w:rsidR="000B6C81" w:rsidRDefault="000B6C81" w:rsidP="006B5F99">
      <w:r>
        <w:continuationSeparator/>
      </w:r>
    </w:p>
  </w:footnote>
  <w:footnote w:id="1">
    <w:p w:rsidR="006A340D" w:rsidRDefault="006A340D">
      <w:pPr>
        <w:pStyle w:val="Textonotapie"/>
      </w:pPr>
      <w:r>
        <w:rPr>
          <w:rStyle w:val="Refdenotaalpie"/>
        </w:rPr>
        <w:footnoteRef/>
      </w:r>
      <w:r>
        <w:t xml:space="preserve"> I. El marco normativo aplicable al sujeto obligado, en el que deberá incluirse leyes, códigos, reglamentos, decretos de creación, manuales administrativos, reglas de operación, criterios y políticas, entre otros; </w:t>
      </w:r>
    </w:p>
    <w:p w:rsidR="006A340D" w:rsidRDefault="006A340D">
      <w:pPr>
        <w:pStyle w:val="Textonotapie"/>
      </w:pPr>
      <w:r>
        <w:t>II. Su estructura orgánica completa, en un formato que permita vincular cada parte de la estructura, las atribuciones y responsabilidades que le corresponden a cada servidor público, prestador de servicios profesionales o miembro de los sujetos obligados, de conformidad c</w:t>
      </w:r>
      <w:r w:rsidR="0098625B">
        <w:t>on las disposiciones aplicables.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FD" w:rsidRPr="006C3E8F" w:rsidRDefault="004279FD" w:rsidP="006C3E8F">
    <w:pPr>
      <w:pStyle w:val="Encabezado"/>
      <w:jc w:val="right"/>
      <w:rPr>
        <w:rFonts w:ascii="Source Sans Pro" w:hAnsi="Source Sans Pro"/>
        <w:b/>
        <w:sz w:val="22"/>
        <w:szCs w:val="22"/>
      </w:rPr>
    </w:pPr>
    <w:r w:rsidRPr="006C3E8F">
      <w:rPr>
        <w:rFonts w:ascii="Source Sans Pro" w:hAnsi="Source Sans Pro"/>
        <w:b/>
        <w:sz w:val="22"/>
        <w:szCs w:val="22"/>
      </w:rPr>
      <w:t>EXPEDIENTE: IVAI/VEOFI-128/025/2022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4279FD" w:rsidTr="00D91E7D">
      <w:tc>
        <w:tcPr>
          <w:tcW w:w="1896" w:type="dxa"/>
        </w:tcPr>
        <w:p w:rsidR="004279FD" w:rsidRDefault="004279FD" w:rsidP="006C3E8F">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68E90DB3" wp14:editId="4FBF7D78">
                <wp:simplePos x="0" y="0"/>
                <wp:positionH relativeFrom="margin">
                  <wp:posOffset>68580</wp:posOffset>
                </wp:positionH>
                <wp:positionV relativeFrom="paragraph">
                  <wp:posOffset>113665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4279FD" w:rsidRDefault="004279FD" w:rsidP="006C3E8F">
          <w:pPr>
            <w:pStyle w:val="Encabezado"/>
            <w:jc w:val="center"/>
            <w:rPr>
              <w:rFonts w:ascii="Source Sans Pro" w:hAnsi="Source Sans Pro"/>
              <w:b/>
              <w:sz w:val="28"/>
              <w:szCs w:val="28"/>
            </w:rPr>
          </w:pPr>
        </w:p>
      </w:tc>
      <w:tc>
        <w:tcPr>
          <w:tcW w:w="5679" w:type="dxa"/>
        </w:tcPr>
        <w:p w:rsidR="004279FD" w:rsidRPr="006C3E8F" w:rsidRDefault="004279FD" w:rsidP="006C3E8F">
          <w:pPr>
            <w:pStyle w:val="Encabezado"/>
            <w:rPr>
              <w:rFonts w:ascii="Source Sans Pro" w:hAnsi="Source Sans Pro"/>
              <w:b/>
              <w:sz w:val="22"/>
              <w:szCs w:val="22"/>
            </w:rPr>
          </w:pPr>
          <w:r w:rsidRPr="006C3E8F">
            <w:rPr>
              <w:rFonts w:ascii="Source Sans Pro" w:hAnsi="Source Sans Pro"/>
              <w:b/>
              <w:sz w:val="22"/>
              <w:szCs w:val="22"/>
            </w:rPr>
            <w:t>VERIFICACIÓN OFICIOSA INTEGRADA</w:t>
          </w:r>
        </w:p>
        <w:p w:rsidR="004279FD" w:rsidRPr="006C3E8F" w:rsidRDefault="004279FD" w:rsidP="006C3E8F">
          <w:pPr>
            <w:pStyle w:val="Encabezado"/>
            <w:rPr>
              <w:rFonts w:ascii="Source Sans Pro" w:hAnsi="Source Sans Pro"/>
              <w:b/>
              <w:sz w:val="22"/>
              <w:szCs w:val="22"/>
            </w:rPr>
          </w:pPr>
        </w:p>
        <w:p w:rsidR="004279FD" w:rsidRPr="006C3E8F" w:rsidRDefault="004279FD" w:rsidP="006C3E8F">
          <w:pPr>
            <w:pStyle w:val="Encabezado"/>
            <w:rPr>
              <w:rFonts w:ascii="Source Sans Pro" w:hAnsi="Source Sans Pro"/>
              <w:b/>
              <w:sz w:val="22"/>
              <w:szCs w:val="22"/>
            </w:rPr>
          </w:pPr>
          <w:r w:rsidRPr="006C3E8F">
            <w:rPr>
              <w:rFonts w:ascii="Source Sans Pro" w:hAnsi="Source Sans Pro" w:cs="Arial"/>
              <w:b/>
              <w:sz w:val="22"/>
              <w:szCs w:val="22"/>
            </w:rPr>
            <w:t>DICTAMEN INCUMPLIMIENTO PARCIAL</w:t>
          </w:r>
        </w:p>
        <w:p w:rsidR="004279FD" w:rsidRPr="006C3E8F" w:rsidRDefault="004279FD" w:rsidP="006C3E8F">
          <w:pPr>
            <w:pStyle w:val="Encabezado"/>
            <w:rPr>
              <w:rFonts w:ascii="Source Sans Pro" w:hAnsi="Source Sans Pro"/>
              <w:b/>
              <w:sz w:val="22"/>
              <w:szCs w:val="22"/>
            </w:rPr>
          </w:pPr>
        </w:p>
        <w:p w:rsidR="004279FD" w:rsidRPr="006C3E8F" w:rsidRDefault="004279FD" w:rsidP="006C3E8F">
          <w:pPr>
            <w:pStyle w:val="Encabezado"/>
            <w:rPr>
              <w:rFonts w:ascii="Source Sans Pro" w:hAnsi="Source Sans Pro"/>
              <w:b/>
              <w:sz w:val="22"/>
              <w:szCs w:val="22"/>
            </w:rPr>
          </w:pPr>
          <w:r w:rsidRPr="006C3E8F">
            <w:rPr>
              <w:rFonts w:ascii="Source Sans Pro" w:hAnsi="Source Sans Pro"/>
              <w:b/>
              <w:sz w:val="22"/>
              <w:szCs w:val="22"/>
            </w:rPr>
            <w:t>SUJETO OBLIGADO: AYUNTAMIENTO DE NAOLINCO</w:t>
          </w:r>
        </w:p>
        <w:p w:rsidR="004279FD" w:rsidRPr="006C3E8F" w:rsidRDefault="004279FD" w:rsidP="006C3E8F">
          <w:pPr>
            <w:pStyle w:val="Encabezado"/>
            <w:rPr>
              <w:rFonts w:ascii="Source Sans Pro" w:hAnsi="Source Sans Pro"/>
              <w:b/>
              <w:sz w:val="22"/>
              <w:szCs w:val="22"/>
            </w:rPr>
          </w:pPr>
        </w:p>
        <w:p w:rsidR="004279FD" w:rsidRPr="009510D5" w:rsidRDefault="004279FD" w:rsidP="006C3E8F">
          <w:pPr>
            <w:pStyle w:val="Encabezado"/>
            <w:rPr>
              <w:rFonts w:ascii="Source Sans Pro" w:hAnsi="Source Sans Pro"/>
              <w:b/>
            </w:rPr>
          </w:pPr>
          <w:r w:rsidRPr="006C3E8F">
            <w:rPr>
              <w:rFonts w:ascii="Source Sans Pro" w:hAnsi="Source Sans Pro"/>
              <w:b/>
              <w:sz w:val="22"/>
              <w:szCs w:val="22"/>
            </w:rPr>
            <w:t>EXPEDIENTE: IVAI/VEOFI-128/025/2022</w:t>
          </w:r>
        </w:p>
      </w:tc>
    </w:tr>
  </w:tbl>
  <w:p w:rsidR="004279FD" w:rsidRDefault="004279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375B8"/>
    <w:rsid w:val="00041E3A"/>
    <w:rsid w:val="000450F5"/>
    <w:rsid w:val="00052AD3"/>
    <w:rsid w:val="00064BCC"/>
    <w:rsid w:val="00067FF1"/>
    <w:rsid w:val="0007669E"/>
    <w:rsid w:val="00086AA1"/>
    <w:rsid w:val="00092294"/>
    <w:rsid w:val="000A147B"/>
    <w:rsid w:val="000A5A7E"/>
    <w:rsid w:val="000A6A84"/>
    <w:rsid w:val="000B1A18"/>
    <w:rsid w:val="000B3FCB"/>
    <w:rsid w:val="000B6C81"/>
    <w:rsid w:val="000C0AB1"/>
    <w:rsid w:val="000C1A60"/>
    <w:rsid w:val="000E4188"/>
    <w:rsid w:val="00100FEA"/>
    <w:rsid w:val="00101F86"/>
    <w:rsid w:val="00106C32"/>
    <w:rsid w:val="001174D5"/>
    <w:rsid w:val="001266EA"/>
    <w:rsid w:val="00127F76"/>
    <w:rsid w:val="00132DA5"/>
    <w:rsid w:val="00135FA4"/>
    <w:rsid w:val="00140A57"/>
    <w:rsid w:val="00141140"/>
    <w:rsid w:val="00143E9D"/>
    <w:rsid w:val="00144C7B"/>
    <w:rsid w:val="0014704B"/>
    <w:rsid w:val="001634D1"/>
    <w:rsid w:val="0016678B"/>
    <w:rsid w:val="00185C79"/>
    <w:rsid w:val="00191F3D"/>
    <w:rsid w:val="001960C8"/>
    <w:rsid w:val="00196BD8"/>
    <w:rsid w:val="001A6C3E"/>
    <w:rsid w:val="001C3DFF"/>
    <w:rsid w:val="001C7CA9"/>
    <w:rsid w:val="001D0F0B"/>
    <w:rsid w:val="001E32C1"/>
    <w:rsid w:val="001F30A3"/>
    <w:rsid w:val="001F3439"/>
    <w:rsid w:val="002027C8"/>
    <w:rsid w:val="00204E49"/>
    <w:rsid w:val="00207513"/>
    <w:rsid w:val="00207A36"/>
    <w:rsid w:val="00211FD2"/>
    <w:rsid w:val="002143D3"/>
    <w:rsid w:val="002271C4"/>
    <w:rsid w:val="00232F4D"/>
    <w:rsid w:val="002337FA"/>
    <w:rsid w:val="0024508E"/>
    <w:rsid w:val="002453B4"/>
    <w:rsid w:val="00250ECC"/>
    <w:rsid w:val="0025703D"/>
    <w:rsid w:val="002663CD"/>
    <w:rsid w:val="00273077"/>
    <w:rsid w:val="002753AA"/>
    <w:rsid w:val="0028001C"/>
    <w:rsid w:val="002819CF"/>
    <w:rsid w:val="00283992"/>
    <w:rsid w:val="00287AAB"/>
    <w:rsid w:val="00287ADD"/>
    <w:rsid w:val="002940B9"/>
    <w:rsid w:val="002A0885"/>
    <w:rsid w:val="002A2E6E"/>
    <w:rsid w:val="002A6414"/>
    <w:rsid w:val="002B527D"/>
    <w:rsid w:val="002C3156"/>
    <w:rsid w:val="002D637F"/>
    <w:rsid w:val="002E39A3"/>
    <w:rsid w:val="002F7752"/>
    <w:rsid w:val="00302B99"/>
    <w:rsid w:val="00312C96"/>
    <w:rsid w:val="00317116"/>
    <w:rsid w:val="003233C6"/>
    <w:rsid w:val="00330259"/>
    <w:rsid w:val="00350900"/>
    <w:rsid w:val="00351898"/>
    <w:rsid w:val="003651EF"/>
    <w:rsid w:val="0037098C"/>
    <w:rsid w:val="003827C0"/>
    <w:rsid w:val="0038407E"/>
    <w:rsid w:val="00384ACD"/>
    <w:rsid w:val="00391CB3"/>
    <w:rsid w:val="003930F4"/>
    <w:rsid w:val="00396881"/>
    <w:rsid w:val="003B03B3"/>
    <w:rsid w:val="003C77CA"/>
    <w:rsid w:val="003D4CAB"/>
    <w:rsid w:val="003D4D0C"/>
    <w:rsid w:val="003D5302"/>
    <w:rsid w:val="003E1D3C"/>
    <w:rsid w:val="003E465D"/>
    <w:rsid w:val="003E7351"/>
    <w:rsid w:val="003E7BE4"/>
    <w:rsid w:val="003F1F88"/>
    <w:rsid w:val="003F3726"/>
    <w:rsid w:val="003F3BD1"/>
    <w:rsid w:val="00405D08"/>
    <w:rsid w:val="004100D1"/>
    <w:rsid w:val="004126FE"/>
    <w:rsid w:val="0041573B"/>
    <w:rsid w:val="0041690C"/>
    <w:rsid w:val="00422152"/>
    <w:rsid w:val="00427951"/>
    <w:rsid w:val="004279FD"/>
    <w:rsid w:val="00435AD7"/>
    <w:rsid w:val="00442DD6"/>
    <w:rsid w:val="00443C41"/>
    <w:rsid w:val="00445625"/>
    <w:rsid w:val="00446446"/>
    <w:rsid w:val="00446623"/>
    <w:rsid w:val="00455C75"/>
    <w:rsid w:val="004620C0"/>
    <w:rsid w:val="00462A3B"/>
    <w:rsid w:val="00464159"/>
    <w:rsid w:val="00467952"/>
    <w:rsid w:val="00477807"/>
    <w:rsid w:val="004A368E"/>
    <w:rsid w:val="004B11CC"/>
    <w:rsid w:val="004B35A5"/>
    <w:rsid w:val="004C1CD3"/>
    <w:rsid w:val="004E4FDC"/>
    <w:rsid w:val="004E7073"/>
    <w:rsid w:val="004E7CA5"/>
    <w:rsid w:val="004F556F"/>
    <w:rsid w:val="005056FE"/>
    <w:rsid w:val="0051547C"/>
    <w:rsid w:val="0052381F"/>
    <w:rsid w:val="00527290"/>
    <w:rsid w:val="00535D4D"/>
    <w:rsid w:val="005476D3"/>
    <w:rsid w:val="00547AD2"/>
    <w:rsid w:val="00553B49"/>
    <w:rsid w:val="00563B93"/>
    <w:rsid w:val="005664EA"/>
    <w:rsid w:val="0057185B"/>
    <w:rsid w:val="00573C38"/>
    <w:rsid w:val="0058094F"/>
    <w:rsid w:val="00581F42"/>
    <w:rsid w:val="0058331B"/>
    <w:rsid w:val="00583692"/>
    <w:rsid w:val="00591B6C"/>
    <w:rsid w:val="0059512A"/>
    <w:rsid w:val="005A2421"/>
    <w:rsid w:val="005A2926"/>
    <w:rsid w:val="005A4978"/>
    <w:rsid w:val="005A7151"/>
    <w:rsid w:val="005A7A95"/>
    <w:rsid w:val="005D4D87"/>
    <w:rsid w:val="005E0E97"/>
    <w:rsid w:val="005E2A64"/>
    <w:rsid w:val="005F4F4A"/>
    <w:rsid w:val="00615D8A"/>
    <w:rsid w:val="00621615"/>
    <w:rsid w:val="00624254"/>
    <w:rsid w:val="00633327"/>
    <w:rsid w:val="00635E47"/>
    <w:rsid w:val="0065755D"/>
    <w:rsid w:val="006920E1"/>
    <w:rsid w:val="0069699C"/>
    <w:rsid w:val="00697C84"/>
    <w:rsid w:val="006A340D"/>
    <w:rsid w:val="006A584B"/>
    <w:rsid w:val="006A7D31"/>
    <w:rsid w:val="006B5F99"/>
    <w:rsid w:val="006C0BA9"/>
    <w:rsid w:val="006C3E8F"/>
    <w:rsid w:val="006C6D51"/>
    <w:rsid w:val="006D1AB0"/>
    <w:rsid w:val="006D45F6"/>
    <w:rsid w:val="006E34F5"/>
    <w:rsid w:val="006F1DC7"/>
    <w:rsid w:val="006F30A4"/>
    <w:rsid w:val="006F7B44"/>
    <w:rsid w:val="00700E47"/>
    <w:rsid w:val="00700F04"/>
    <w:rsid w:val="0070388B"/>
    <w:rsid w:val="00706D73"/>
    <w:rsid w:val="00712D12"/>
    <w:rsid w:val="007135C9"/>
    <w:rsid w:val="00717C4D"/>
    <w:rsid w:val="00725124"/>
    <w:rsid w:val="007371A1"/>
    <w:rsid w:val="007429A3"/>
    <w:rsid w:val="007520DD"/>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683"/>
    <w:rsid w:val="007F7A53"/>
    <w:rsid w:val="008004AD"/>
    <w:rsid w:val="008055E6"/>
    <w:rsid w:val="00815DDF"/>
    <w:rsid w:val="008177FD"/>
    <w:rsid w:val="00821AB7"/>
    <w:rsid w:val="00835FE3"/>
    <w:rsid w:val="00837C53"/>
    <w:rsid w:val="00845A39"/>
    <w:rsid w:val="008528EF"/>
    <w:rsid w:val="0085432C"/>
    <w:rsid w:val="00883C66"/>
    <w:rsid w:val="00884A95"/>
    <w:rsid w:val="008966C8"/>
    <w:rsid w:val="008A202E"/>
    <w:rsid w:val="008A4E33"/>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18D1"/>
    <w:rsid w:val="009759AE"/>
    <w:rsid w:val="00985366"/>
    <w:rsid w:val="0098625B"/>
    <w:rsid w:val="009865E3"/>
    <w:rsid w:val="0098662B"/>
    <w:rsid w:val="009A0FF9"/>
    <w:rsid w:val="009A482E"/>
    <w:rsid w:val="009A6A1D"/>
    <w:rsid w:val="009B4301"/>
    <w:rsid w:val="009B4C6D"/>
    <w:rsid w:val="009C480C"/>
    <w:rsid w:val="009C6B29"/>
    <w:rsid w:val="009D68E9"/>
    <w:rsid w:val="009E0149"/>
    <w:rsid w:val="009E03D6"/>
    <w:rsid w:val="009E0900"/>
    <w:rsid w:val="009E1EFD"/>
    <w:rsid w:val="009E3ACB"/>
    <w:rsid w:val="009E44FC"/>
    <w:rsid w:val="009E63AD"/>
    <w:rsid w:val="009E6997"/>
    <w:rsid w:val="009E7B9F"/>
    <w:rsid w:val="009F3E26"/>
    <w:rsid w:val="009F6175"/>
    <w:rsid w:val="00A001BF"/>
    <w:rsid w:val="00A11AD4"/>
    <w:rsid w:val="00A1296F"/>
    <w:rsid w:val="00A3337E"/>
    <w:rsid w:val="00A41003"/>
    <w:rsid w:val="00A42051"/>
    <w:rsid w:val="00A45709"/>
    <w:rsid w:val="00A66974"/>
    <w:rsid w:val="00A7328B"/>
    <w:rsid w:val="00A82BF0"/>
    <w:rsid w:val="00A8466C"/>
    <w:rsid w:val="00A94B77"/>
    <w:rsid w:val="00AA0333"/>
    <w:rsid w:val="00AA1419"/>
    <w:rsid w:val="00AA3F1B"/>
    <w:rsid w:val="00AC04E2"/>
    <w:rsid w:val="00AC24D0"/>
    <w:rsid w:val="00AC7127"/>
    <w:rsid w:val="00AE2391"/>
    <w:rsid w:val="00AE56A3"/>
    <w:rsid w:val="00AE6649"/>
    <w:rsid w:val="00AE6E96"/>
    <w:rsid w:val="00B10209"/>
    <w:rsid w:val="00B1154C"/>
    <w:rsid w:val="00B17162"/>
    <w:rsid w:val="00B26187"/>
    <w:rsid w:val="00B300C3"/>
    <w:rsid w:val="00B30846"/>
    <w:rsid w:val="00B32A8B"/>
    <w:rsid w:val="00B34153"/>
    <w:rsid w:val="00B5175D"/>
    <w:rsid w:val="00B602F4"/>
    <w:rsid w:val="00B65CA2"/>
    <w:rsid w:val="00B70F7B"/>
    <w:rsid w:val="00B84579"/>
    <w:rsid w:val="00B853E8"/>
    <w:rsid w:val="00B95487"/>
    <w:rsid w:val="00BA0566"/>
    <w:rsid w:val="00BB4A9D"/>
    <w:rsid w:val="00BD6B82"/>
    <w:rsid w:val="00BE2509"/>
    <w:rsid w:val="00BF0B0E"/>
    <w:rsid w:val="00BF5298"/>
    <w:rsid w:val="00BF5B5E"/>
    <w:rsid w:val="00BF7402"/>
    <w:rsid w:val="00C01B28"/>
    <w:rsid w:val="00C01D47"/>
    <w:rsid w:val="00C1096B"/>
    <w:rsid w:val="00C1384E"/>
    <w:rsid w:val="00C32167"/>
    <w:rsid w:val="00C33F35"/>
    <w:rsid w:val="00C420BA"/>
    <w:rsid w:val="00C448BF"/>
    <w:rsid w:val="00C50907"/>
    <w:rsid w:val="00C54232"/>
    <w:rsid w:val="00C64B42"/>
    <w:rsid w:val="00C73663"/>
    <w:rsid w:val="00C757A3"/>
    <w:rsid w:val="00C86DD8"/>
    <w:rsid w:val="00CA5383"/>
    <w:rsid w:val="00CA555D"/>
    <w:rsid w:val="00CB3BEA"/>
    <w:rsid w:val="00CB5708"/>
    <w:rsid w:val="00CE0DF6"/>
    <w:rsid w:val="00CE3395"/>
    <w:rsid w:val="00CE4A96"/>
    <w:rsid w:val="00CF04AD"/>
    <w:rsid w:val="00D00308"/>
    <w:rsid w:val="00D0123E"/>
    <w:rsid w:val="00D1419A"/>
    <w:rsid w:val="00D17888"/>
    <w:rsid w:val="00D17BB5"/>
    <w:rsid w:val="00D205C1"/>
    <w:rsid w:val="00D22959"/>
    <w:rsid w:val="00D278B3"/>
    <w:rsid w:val="00D45062"/>
    <w:rsid w:val="00D50A8D"/>
    <w:rsid w:val="00D55546"/>
    <w:rsid w:val="00D7111A"/>
    <w:rsid w:val="00D84260"/>
    <w:rsid w:val="00D91E7D"/>
    <w:rsid w:val="00DA0A8F"/>
    <w:rsid w:val="00DA2DBC"/>
    <w:rsid w:val="00DB432F"/>
    <w:rsid w:val="00DC2242"/>
    <w:rsid w:val="00DC486C"/>
    <w:rsid w:val="00DC6457"/>
    <w:rsid w:val="00DD240F"/>
    <w:rsid w:val="00DD4A18"/>
    <w:rsid w:val="00DD5EEB"/>
    <w:rsid w:val="00DF488B"/>
    <w:rsid w:val="00DF4F1D"/>
    <w:rsid w:val="00E01DF5"/>
    <w:rsid w:val="00E03CB2"/>
    <w:rsid w:val="00E1234C"/>
    <w:rsid w:val="00E16FD7"/>
    <w:rsid w:val="00E228AB"/>
    <w:rsid w:val="00E248A0"/>
    <w:rsid w:val="00E27FA0"/>
    <w:rsid w:val="00E3016C"/>
    <w:rsid w:val="00E4197C"/>
    <w:rsid w:val="00E5256B"/>
    <w:rsid w:val="00E60D90"/>
    <w:rsid w:val="00E62A1D"/>
    <w:rsid w:val="00E65E42"/>
    <w:rsid w:val="00E66C47"/>
    <w:rsid w:val="00E773BE"/>
    <w:rsid w:val="00E813A0"/>
    <w:rsid w:val="00E83194"/>
    <w:rsid w:val="00EA352C"/>
    <w:rsid w:val="00EA58A0"/>
    <w:rsid w:val="00EA7FCE"/>
    <w:rsid w:val="00EB07D8"/>
    <w:rsid w:val="00EC523E"/>
    <w:rsid w:val="00ED1753"/>
    <w:rsid w:val="00EE457D"/>
    <w:rsid w:val="00EE5400"/>
    <w:rsid w:val="00EE5EB0"/>
    <w:rsid w:val="00EF3E8F"/>
    <w:rsid w:val="00EF4E71"/>
    <w:rsid w:val="00EF7137"/>
    <w:rsid w:val="00F0292F"/>
    <w:rsid w:val="00F05149"/>
    <w:rsid w:val="00F10E79"/>
    <w:rsid w:val="00F125E5"/>
    <w:rsid w:val="00F16614"/>
    <w:rsid w:val="00F33CC0"/>
    <w:rsid w:val="00F403C8"/>
    <w:rsid w:val="00F429D9"/>
    <w:rsid w:val="00F54D6A"/>
    <w:rsid w:val="00F62052"/>
    <w:rsid w:val="00F6323A"/>
    <w:rsid w:val="00F633CB"/>
    <w:rsid w:val="00F743F3"/>
    <w:rsid w:val="00F81B0A"/>
    <w:rsid w:val="00F8201A"/>
    <w:rsid w:val="00F87053"/>
    <w:rsid w:val="00FA0D31"/>
    <w:rsid w:val="00FA3D7D"/>
    <w:rsid w:val="00FA4A6B"/>
    <w:rsid w:val="00FA6B25"/>
    <w:rsid w:val="00FB2EDF"/>
    <w:rsid w:val="00FC1EA8"/>
    <w:rsid w:val="00FD07E1"/>
    <w:rsid w:val="00FD5216"/>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pie">
    <w:name w:val="footnote text"/>
    <w:basedOn w:val="Normal"/>
    <w:link w:val="TextonotapieCar"/>
    <w:uiPriority w:val="99"/>
    <w:semiHidden/>
    <w:unhideWhenUsed/>
    <w:rsid w:val="006A340D"/>
    <w:rPr>
      <w:sz w:val="20"/>
      <w:szCs w:val="20"/>
    </w:rPr>
  </w:style>
  <w:style w:type="character" w:customStyle="1" w:styleId="TextonotapieCar">
    <w:name w:val="Texto nota pie Car"/>
    <w:basedOn w:val="Fuentedeprrafopredeter"/>
    <w:link w:val="Textonotapie"/>
    <w:uiPriority w:val="99"/>
    <w:semiHidden/>
    <w:rsid w:val="006A340D"/>
    <w:rPr>
      <w:sz w:val="20"/>
      <w:szCs w:val="20"/>
    </w:rPr>
  </w:style>
  <w:style w:type="character" w:styleId="Refdenotaalpie">
    <w:name w:val="footnote reference"/>
    <w:basedOn w:val="Fuentedeprrafopredeter"/>
    <w:uiPriority w:val="99"/>
    <w:semiHidden/>
    <w:unhideWhenUsed/>
    <w:rsid w:val="006A3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A8F6-F39F-49E1-A6CA-7A528FAD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69</Pages>
  <Words>59201</Words>
  <Characters>325608</Characters>
  <Application>Microsoft Office Word</Application>
  <DocSecurity>0</DocSecurity>
  <Lines>2713</Lines>
  <Paragraphs>768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15</cp:revision>
  <cp:lastPrinted>2022-05-31T19:06:00Z</cp:lastPrinted>
  <dcterms:created xsi:type="dcterms:W3CDTF">2022-08-18T15:55:00Z</dcterms:created>
  <dcterms:modified xsi:type="dcterms:W3CDTF">2022-09-30T00:40:00Z</dcterms:modified>
</cp:coreProperties>
</file>