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7B2E6C9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230A08">
        <w:rPr>
          <w:rFonts w:ascii="Source Sans Pro" w:hAnsi="Source Sans Pro"/>
          <w:b/>
          <w:sz w:val="22"/>
          <w:szCs w:val="22"/>
          <w:lang w:val="es-ES"/>
        </w:rPr>
        <w:t>227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2722DC04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230A08">
        <w:rPr>
          <w:rFonts w:ascii="Source Sans Pro" w:hAnsi="Source Sans Pro"/>
          <w:sz w:val="22"/>
          <w:szCs w:val="22"/>
        </w:rPr>
        <w:t>143/017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2B5DECA" w14:textId="0E4ECAF2" w:rsidR="000C223C" w:rsidRDefault="00230A0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Paso del Macho</w:t>
      </w:r>
    </w:p>
    <w:p w14:paraId="18A758A6" w14:textId="3630A36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58A27811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0842B4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230A08">
        <w:rPr>
          <w:rFonts w:ascii="Source Sans Pro" w:hAnsi="Source Sans Pro" w:cs="Arial"/>
          <w:sz w:val="22"/>
          <w:szCs w:val="22"/>
        </w:rPr>
        <w:t xml:space="preserve">ciento sesenta y ocho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>útiles (anv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F7148B7" w14:textId="082E99F2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30A0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7FF5460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954C641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30A0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230A08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71DD4BC5" w14:textId="77777777" w:rsidR="00171255" w:rsidRPr="00230A08" w:rsidRDefault="00171255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04A85AD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30A0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30A08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230A0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230A0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25F72E8B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6C1452B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30A0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230A08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230A0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30A0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30A0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30A0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F873EB8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27DBFE1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30A0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30A0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</w:t>
      </w:r>
      <w:r w:rsidRPr="00230A08">
        <w:rPr>
          <w:rFonts w:ascii="Source Sans Pro" w:hAnsi="Source Sans Pro" w:cs="Arial"/>
          <w:i/>
          <w:sz w:val="18"/>
          <w:szCs w:val="18"/>
        </w:rPr>
        <w:lastRenderedPageBreak/>
        <w:t>relación a los artículos armonizados 242 y 252 de la Ley número 875 de Transparencia y Acceso a la Información Pública del Estado de Veracruz.</w:t>
      </w:r>
    </w:p>
    <w:p w14:paraId="3D370CEE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3F7D969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30A0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565C478B" w14:textId="77777777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D317464" w14:textId="47E60C53" w:rsidR="00230A08" w:rsidRPr="00230A08" w:rsidRDefault="00230A08" w:rsidP="00230A0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30A0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230A08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678A9377" w14:textId="77777777" w:rsidR="00230A08" w:rsidRDefault="00230A08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1D07" w14:textId="77777777" w:rsidR="008E5F68" w:rsidRDefault="008E5F68" w:rsidP="00E418E4">
      <w:r>
        <w:separator/>
      </w:r>
    </w:p>
  </w:endnote>
  <w:endnote w:type="continuationSeparator" w:id="0">
    <w:p w14:paraId="715AC2AF" w14:textId="77777777" w:rsidR="008E5F68" w:rsidRDefault="008E5F68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A67B" w14:textId="77777777" w:rsidR="008E5F68" w:rsidRDefault="008E5F68" w:rsidP="00E418E4">
      <w:r>
        <w:separator/>
      </w:r>
    </w:p>
  </w:footnote>
  <w:footnote w:type="continuationSeparator" w:id="0">
    <w:p w14:paraId="0722E3D7" w14:textId="77777777" w:rsidR="008E5F68" w:rsidRDefault="008E5F68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842B4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5F68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4B1D-4829-4A69-A2E1-CE39B5FB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104</cp:revision>
  <cp:lastPrinted>2022-04-05T23:53:00Z</cp:lastPrinted>
  <dcterms:created xsi:type="dcterms:W3CDTF">2022-01-03T18:08:00Z</dcterms:created>
  <dcterms:modified xsi:type="dcterms:W3CDTF">2022-04-26T18:24:00Z</dcterms:modified>
</cp:coreProperties>
</file>