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28FE8A92" w:rsidR="001D0F0B" w:rsidRPr="00C534DE" w:rsidRDefault="001D0F0B" w:rsidP="000A6A84">
      <w:pPr>
        <w:jc w:val="right"/>
        <w:rPr>
          <w:rFonts w:ascii="Source Sans Pro" w:hAnsi="Source Sans Pro" w:cs="Arial"/>
          <w:b/>
        </w:rPr>
      </w:pPr>
      <w:r w:rsidRPr="00C534DE">
        <w:rPr>
          <w:rFonts w:ascii="Source Sans Pro" w:hAnsi="Source Sans Pro" w:cs="Arial"/>
          <w:b/>
        </w:rPr>
        <w:t>Xalapa-En</w:t>
      </w:r>
      <w:r w:rsidR="00FA30AE" w:rsidRPr="00C534DE">
        <w:rPr>
          <w:rFonts w:ascii="Source Sans Pro" w:hAnsi="Source Sans Pro" w:cs="Arial"/>
          <w:b/>
        </w:rPr>
        <w:t xml:space="preserve">ríquez, Veracruz, a </w:t>
      </w:r>
      <w:r w:rsidR="00372238">
        <w:rPr>
          <w:rFonts w:ascii="Source Sans Pro" w:hAnsi="Source Sans Pro" w:cs="Arial"/>
          <w:b/>
        </w:rPr>
        <w:t>diecisiete</w:t>
      </w:r>
      <w:r w:rsidR="00FA30AE" w:rsidRPr="00C534DE">
        <w:rPr>
          <w:rFonts w:ascii="Source Sans Pro" w:hAnsi="Source Sans Pro" w:cs="Arial"/>
          <w:b/>
        </w:rPr>
        <w:t xml:space="preserve"> </w:t>
      </w:r>
      <w:r w:rsidR="00356117" w:rsidRPr="00C534DE">
        <w:rPr>
          <w:rFonts w:ascii="Source Sans Pro" w:hAnsi="Source Sans Pro" w:cs="Arial"/>
          <w:b/>
        </w:rPr>
        <w:t xml:space="preserve">de </w:t>
      </w:r>
      <w:r w:rsidR="00C534DE" w:rsidRPr="00C534DE">
        <w:rPr>
          <w:rFonts w:ascii="Source Sans Pro" w:hAnsi="Source Sans Pro" w:cs="Arial"/>
          <w:b/>
        </w:rPr>
        <w:t>noviembre</w:t>
      </w:r>
      <w:r w:rsidR="001205DF" w:rsidRPr="00C534DE">
        <w:rPr>
          <w:rFonts w:ascii="Source Sans Pro" w:hAnsi="Source Sans Pro" w:cs="Arial"/>
          <w:b/>
        </w:rPr>
        <w:t xml:space="preserve"> </w:t>
      </w:r>
      <w:r w:rsidRPr="00C534DE">
        <w:rPr>
          <w:rFonts w:ascii="Source Sans Pro" w:hAnsi="Source Sans Pro" w:cs="Arial"/>
          <w:b/>
        </w:rPr>
        <w:t>de dos mil veintidós.</w:t>
      </w:r>
    </w:p>
    <w:p w14:paraId="6B944333" w14:textId="77777777" w:rsidR="001D0F0B" w:rsidRPr="00C534DE" w:rsidRDefault="001D0F0B" w:rsidP="000A6A84">
      <w:pPr>
        <w:rPr>
          <w:rFonts w:ascii="Source Sans Pro" w:hAnsi="Source Sans Pro" w:cs="Arial"/>
          <w:b/>
        </w:rPr>
      </w:pPr>
    </w:p>
    <w:p w14:paraId="31E2F07E" w14:textId="714B008C" w:rsidR="005D7FE4" w:rsidRPr="00C534DE" w:rsidRDefault="005D7FE4" w:rsidP="005D7FE4">
      <w:pPr>
        <w:rPr>
          <w:rFonts w:ascii="Source Sans Pro" w:hAnsi="Source Sans Pro" w:cs="Arial"/>
        </w:rPr>
      </w:pPr>
      <w:r w:rsidRPr="00C534DE">
        <w:rPr>
          <w:rFonts w:ascii="Source Sans Pro" w:hAnsi="Source Sans Pro" w:cs="Arial"/>
          <w:b/>
        </w:rPr>
        <w:t>ACUERDO</w:t>
      </w:r>
      <w:r w:rsidR="005A028E" w:rsidRPr="00C534DE">
        <w:rPr>
          <w:rFonts w:ascii="Source Sans Pro" w:hAnsi="Source Sans Pro" w:cs="Arial"/>
        </w:rPr>
        <w:t xml:space="preserve"> de </w:t>
      </w:r>
      <w:r w:rsidR="00356117" w:rsidRPr="00C534DE">
        <w:rPr>
          <w:rFonts w:ascii="Source Sans Pro" w:hAnsi="Source Sans Pro" w:cs="Arial"/>
        </w:rPr>
        <w:t xml:space="preserve">incumplimiento </w:t>
      </w:r>
      <w:r w:rsidR="0046698B">
        <w:rPr>
          <w:rFonts w:ascii="Source Sans Pro" w:hAnsi="Source Sans Pro" w:cs="Arial"/>
        </w:rPr>
        <w:t>total</w:t>
      </w:r>
      <w:r w:rsidR="00356117" w:rsidRPr="00C534DE">
        <w:rPr>
          <w:rFonts w:ascii="Source Sans Pro" w:hAnsi="Source Sans Pro" w:cs="Arial"/>
        </w:rPr>
        <w:t xml:space="preserve"> </w:t>
      </w:r>
      <w:r w:rsidRPr="00C534DE">
        <w:rPr>
          <w:rFonts w:ascii="Source Sans Pro" w:hAnsi="Source Sans Pro" w:cs="Arial"/>
        </w:rPr>
        <w:t xml:space="preserve">de la publicación y actualización de la información concerniente a </w:t>
      </w:r>
      <w:r w:rsidR="00A102F4" w:rsidRPr="00C534DE">
        <w:rPr>
          <w:rFonts w:ascii="Source Sans Pro" w:hAnsi="Source Sans Pro" w:cs="Arial"/>
        </w:rPr>
        <w:t xml:space="preserve">seis fracciones de </w:t>
      </w:r>
      <w:r w:rsidRPr="00C534DE">
        <w:rPr>
          <w:rFonts w:ascii="Source Sans Pro" w:hAnsi="Source Sans Pro" w:cs="Arial"/>
        </w:rPr>
        <w:t>obligac</w:t>
      </w:r>
      <w:r w:rsidR="00356117" w:rsidRPr="00C534DE">
        <w:rPr>
          <w:rFonts w:ascii="Source Sans Pro" w:hAnsi="Source Sans Pro" w:cs="Arial"/>
        </w:rPr>
        <w:t xml:space="preserve">iones comunes y específicas </w:t>
      </w:r>
      <w:r w:rsidR="00147007" w:rsidRPr="00C534DE">
        <w:rPr>
          <w:rFonts w:ascii="Source Sans Pro" w:hAnsi="Source Sans Pro" w:cs="Arial"/>
        </w:rPr>
        <w:t xml:space="preserve">del Ayuntamiento de </w:t>
      </w:r>
      <w:proofErr w:type="spellStart"/>
      <w:r w:rsidR="005B1A4B">
        <w:rPr>
          <w:rFonts w:ascii="Source Sans Pro" w:hAnsi="Source Sans Pro" w:cs="Arial"/>
        </w:rPr>
        <w:t>Colipa</w:t>
      </w:r>
      <w:proofErr w:type="spellEnd"/>
      <w:r w:rsidRPr="00C534DE">
        <w:rPr>
          <w:rFonts w:ascii="Source Sans Pro" w:hAnsi="Source Sans Pro" w:cs="Arial"/>
        </w:rPr>
        <w:t>, en razón de los siguientes:</w:t>
      </w:r>
    </w:p>
    <w:p w14:paraId="6A30DA14" w14:textId="77777777" w:rsidR="0005146E" w:rsidRPr="00C534DE" w:rsidRDefault="0005146E" w:rsidP="000A6A84">
      <w:pPr>
        <w:rPr>
          <w:rFonts w:ascii="Source Sans Pro" w:hAnsi="Source Sans Pro" w:cs="Arial"/>
        </w:rPr>
      </w:pPr>
    </w:p>
    <w:p w14:paraId="6F2B15F7"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A N T E C E D E N T E S</w:t>
      </w:r>
    </w:p>
    <w:p w14:paraId="62F6A9BA" w14:textId="77777777" w:rsidR="0005146E" w:rsidRPr="00C534DE" w:rsidRDefault="0005146E" w:rsidP="000A6A84">
      <w:pPr>
        <w:jc w:val="center"/>
        <w:rPr>
          <w:rFonts w:ascii="Source Sans Pro" w:hAnsi="Source Sans Pro" w:cs="Arial"/>
          <w:b/>
        </w:rPr>
      </w:pPr>
    </w:p>
    <w:p w14:paraId="2BDA2E4C" w14:textId="77777777" w:rsidR="00FA30AE" w:rsidRPr="00C534DE" w:rsidRDefault="00BA789B" w:rsidP="00FA30AE">
      <w:pPr>
        <w:rPr>
          <w:rFonts w:ascii="Source Sans Pro" w:hAnsi="Source Sans Pro" w:cs="Arial"/>
        </w:rPr>
      </w:pPr>
      <w:r w:rsidRPr="00C534DE">
        <w:rPr>
          <w:rFonts w:ascii="Source Sans Pro" w:hAnsi="Source Sans Pro" w:cs="Arial"/>
          <w:b/>
        </w:rPr>
        <w:t>I.</w:t>
      </w:r>
      <w:r w:rsidRPr="00C534DE">
        <w:rPr>
          <w:rFonts w:ascii="Source Sans Pro" w:hAnsi="Source Sans Pro" w:cs="Arial"/>
        </w:rPr>
        <w:t xml:space="preserve"> </w:t>
      </w:r>
      <w:r w:rsidR="00FA30AE" w:rsidRPr="00C534DE">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14:paraId="6C2ED866" w14:textId="77777777" w:rsidR="007B1B80" w:rsidRPr="00C534DE" w:rsidRDefault="007B1B80" w:rsidP="000A6A84">
      <w:pPr>
        <w:rPr>
          <w:rFonts w:ascii="Source Sans Pro" w:hAnsi="Source Sans Pro" w:cs="Arial"/>
        </w:rPr>
      </w:pPr>
    </w:p>
    <w:p w14:paraId="5C30A322" w14:textId="5A5E6179" w:rsidR="007A6FE7" w:rsidRPr="00C534DE" w:rsidRDefault="004C1CD3" w:rsidP="007A6FE7">
      <w:pPr>
        <w:rPr>
          <w:rFonts w:ascii="Source Sans Pro" w:hAnsi="Source Sans Pro" w:cs="Arial"/>
        </w:rPr>
      </w:pPr>
      <w:r w:rsidRPr="00C534DE">
        <w:rPr>
          <w:rFonts w:ascii="Source Sans Pro" w:hAnsi="Source Sans Pro" w:cs="Arial"/>
          <w:b/>
        </w:rPr>
        <w:t>II.</w:t>
      </w:r>
      <w:r w:rsidR="003930F4" w:rsidRPr="00C534DE">
        <w:rPr>
          <w:rFonts w:ascii="Source Sans Pro" w:hAnsi="Source Sans Pro" w:cs="Arial"/>
        </w:rPr>
        <w:t xml:space="preserve"> </w:t>
      </w:r>
      <w:r w:rsidR="00B70F7B" w:rsidRPr="00C534DE">
        <w:rPr>
          <w:rFonts w:ascii="Source Sans Pro" w:hAnsi="Source Sans Pro" w:cs="Arial"/>
        </w:rPr>
        <w:t xml:space="preserve">Con fecha </w:t>
      </w:r>
      <w:r w:rsidR="009B3AB4">
        <w:rPr>
          <w:rFonts w:ascii="Source Sans Pro" w:hAnsi="Source Sans Pro" w:cs="Arial"/>
        </w:rPr>
        <w:t>seis</w:t>
      </w:r>
      <w:r w:rsidR="0062541C">
        <w:rPr>
          <w:rFonts w:ascii="Source Sans Pro" w:hAnsi="Source Sans Pro" w:cs="Arial"/>
        </w:rPr>
        <w:t xml:space="preserve"> de mayo</w:t>
      </w:r>
      <w:r w:rsidR="00DA6BA7" w:rsidRPr="00C534DE">
        <w:rPr>
          <w:rFonts w:ascii="Source Sans Pro" w:hAnsi="Source Sans Pro" w:cs="Arial"/>
        </w:rPr>
        <w:t xml:space="preserve"> </w:t>
      </w:r>
      <w:r w:rsidR="00642DC4" w:rsidRPr="00C534DE">
        <w:rPr>
          <w:rFonts w:ascii="Source Sans Pro" w:hAnsi="Source Sans Pro" w:cs="Arial"/>
        </w:rPr>
        <w:t xml:space="preserve">de </w:t>
      </w:r>
      <w:r w:rsidR="00356117" w:rsidRPr="00C534DE">
        <w:rPr>
          <w:rFonts w:ascii="Source Sans Pro" w:hAnsi="Source Sans Pro" w:cs="Arial"/>
        </w:rPr>
        <w:t>dos mil veintidós</w:t>
      </w:r>
      <w:r w:rsidR="009E6997" w:rsidRPr="00C534DE">
        <w:rPr>
          <w:rFonts w:ascii="Source Sans Pro" w:hAnsi="Source Sans Pro" w:cs="Arial"/>
        </w:rPr>
        <w:t>, se realizó</w:t>
      </w:r>
      <w:r w:rsidR="00B70F7B" w:rsidRPr="00C534DE">
        <w:rPr>
          <w:rFonts w:ascii="Source Sans Pro" w:hAnsi="Source Sans Pro" w:cs="Arial"/>
        </w:rPr>
        <w:t xml:space="preserve"> la revisión de </w:t>
      </w:r>
      <w:r w:rsidR="00A102F4" w:rsidRPr="00C534DE">
        <w:rPr>
          <w:rFonts w:ascii="Source Sans Pro" w:hAnsi="Source Sans Pro" w:cs="Arial"/>
        </w:rPr>
        <w:t>seis fracciones</w:t>
      </w:r>
      <w:r w:rsidR="004932A3" w:rsidRPr="00C534DE">
        <w:rPr>
          <w:rStyle w:val="Refdenotaalpie"/>
          <w:rFonts w:ascii="Source Sans Pro" w:hAnsi="Source Sans Pro" w:cs="Arial"/>
        </w:rPr>
        <w:footnoteReference w:id="1"/>
      </w:r>
      <w:r w:rsidR="004932A3" w:rsidRPr="00C534DE">
        <w:rPr>
          <w:rFonts w:ascii="Source Sans Pro" w:hAnsi="Source Sans Pro" w:cs="Arial"/>
        </w:rPr>
        <w:t xml:space="preserve"> </w:t>
      </w:r>
      <w:r w:rsidR="00A102F4" w:rsidRPr="00C534DE">
        <w:rPr>
          <w:rFonts w:ascii="Source Sans Pro" w:hAnsi="Source Sans Pro" w:cs="Arial"/>
        </w:rPr>
        <w:t xml:space="preserve"> de</w:t>
      </w:r>
      <w:r w:rsidR="00B70F7B" w:rsidRPr="00C534DE">
        <w:rPr>
          <w:rFonts w:ascii="Source Sans Pro" w:hAnsi="Source Sans Pro" w:cs="Arial"/>
        </w:rPr>
        <w:t xml:space="preserve"> obligaciones de transparencia</w:t>
      </w:r>
      <w:r w:rsidR="005D5E97">
        <w:rPr>
          <w:rFonts w:ascii="Source Sans Pro" w:hAnsi="Source Sans Pro" w:cs="Arial"/>
        </w:rPr>
        <w:t>,</w:t>
      </w:r>
      <w:r w:rsidR="00B70F7B" w:rsidRPr="00C534DE">
        <w:rPr>
          <w:rFonts w:ascii="Source Sans Pro" w:hAnsi="Source Sans Pro" w:cs="Arial"/>
        </w:rPr>
        <w:t xml:space="preserve"> </w:t>
      </w:r>
      <w:r w:rsidR="00464159" w:rsidRPr="00C534DE">
        <w:rPr>
          <w:rFonts w:ascii="Source Sans Pro" w:hAnsi="Source Sans Pro" w:cs="Arial"/>
        </w:rPr>
        <w:t xml:space="preserve">comunes y específicas </w:t>
      </w:r>
      <w:r w:rsidR="00AE6649" w:rsidRPr="00C534DE">
        <w:rPr>
          <w:rFonts w:ascii="Source Sans Pro" w:hAnsi="Source Sans Pro" w:cs="Arial"/>
        </w:rPr>
        <w:t>d</w:t>
      </w:r>
      <w:r w:rsidR="00464159" w:rsidRPr="00C534DE">
        <w:rPr>
          <w:rFonts w:ascii="Source Sans Pro" w:hAnsi="Source Sans Pro" w:cs="Arial"/>
        </w:rPr>
        <w:t xml:space="preserve">el </w:t>
      </w:r>
      <w:r w:rsidR="005B1A4B">
        <w:rPr>
          <w:rFonts w:ascii="Source Sans Pro" w:hAnsi="Source Sans Pro" w:cs="Arial"/>
          <w:b/>
        </w:rPr>
        <w:t>primer trimestre de dos mil veintid</w:t>
      </w:r>
      <w:r w:rsidR="0062541C">
        <w:rPr>
          <w:rFonts w:ascii="Source Sans Pro" w:hAnsi="Source Sans Pro" w:cs="Arial"/>
          <w:b/>
        </w:rPr>
        <w:t xml:space="preserve">ós </w:t>
      </w:r>
      <w:r w:rsidR="0062541C">
        <w:rPr>
          <w:rFonts w:ascii="Source Sans Pro" w:hAnsi="Source Sans Pro" w:cs="Arial"/>
        </w:rPr>
        <w:t xml:space="preserve">en el portal de internet y en </w:t>
      </w:r>
      <w:r w:rsidR="00464159" w:rsidRPr="00C534DE">
        <w:rPr>
          <w:rFonts w:ascii="Source Sans Pro" w:hAnsi="Source Sans Pro" w:cs="Arial"/>
        </w:rPr>
        <w:t xml:space="preserve">la Plataforma Nacional de Transparencia del </w:t>
      </w:r>
      <w:r w:rsidR="0062541C">
        <w:rPr>
          <w:rFonts w:ascii="Source Sans Pro" w:hAnsi="Source Sans Pro" w:cs="Arial"/>
        </w:rPr>
        <w:t>s</w:t>
      </w:r>
      <w:r w:rsidR="00BC251C" w:rsidRPr="00C534DE">
        <w:rPr>
          <w:rFonts w:ascii="Source Sans Pro" w:hAnsi="Source Sans Pro" w:cs="Arial"/>
        </w:rPr>
        <w:t>ujeto obligado</w:t>
      </w:r>
      <w:r w:rsidR="006759E6" w:rsidRPr="00C534DE">
        <w:rPr>
          <w:rFonts w:ascii="Source Sans Pro" w:hAnsi="Source Sans Pro" w:cs="Arial"/>
        </w:rPr>
        <w:t xml:space="preserve"> de conform</w:t>
      </w:r>
      <w:r w:rsidR="00472EC6" w:rsidRPr="00C534DE">
        <w:rPr>
          <w:rFonts w:ascii="Source Sans Pro" w:hAnsi="Source Sans Pro" w:cs="Arial"/>
        </w:rPr>
        <w:t>idad a su tabla de aplicabilidad.</w:t>
      </w:r>
    </w:p>
    <w:p w14:paraId="50EF46B6" w14:textId="77777777" w:rsidR="00B70F7B" w:rsidRPr="00C534DE" w:rsidRDefault="00B70F7B" w:rsidP="000A6A84">
      <w:pPr>
        <w:rPr>
          <w:rFonts w:ascii="Source Sans Pro" w:hAnsi="Source Sans Pro" w:cs="Arial"/>
        </w:rPr>
      </w:pPr>
    </w:p>
    <w:p w14:paraId="06789B86" w14:textId="0E25726A" w:rsidR="0058094F" w:rsidRPr="00C534DE" w:rsidRDefault="00464159" w:rsidP="000A6A84">
      <w:pPr>
        <w:rPr>
          <w:rFonts w:ascii="Source Sans Pro" w:hAnsi="Source Sans Pro" w:cs="Arial"/>
        </w:rPr>
      </w:pPr>
      <w:r w:rsidRPr="00C534DE">
        <w:rPr>
          <w:rFonts w:ascii="Source Sans Pro" w:hAnsi="Source Sans Pro" w:cs="Arial"/>
          <w:b/>
        </w:rPr>
        <w:t>III.</w:t>
      </w:r>
      <w:r w:rsidRPr="00C534DE">
        <w:rPr>
          <w:rFonts w:ascii="Source Sans Pro" w:hAnsi="Source Sans Pro" w:cs="Arial"/>
        </w:rPr>
        <w:t xml:space="preserve"> </w:t>
      </w:r>
      <w:r w:rsidR="001205DF" w:rsidRPr="00C534DE">
        <w:rPr>
          <w:rFonts w:ascii="Source Sans Pro" w:hAnsi="Source Sans Pro" w:cs="Arial"/>
        </w:rPr>
        <w:t xml:space="preserve">Con fecha </w:t>
      </w:r>
      <w:r w:rsidR="0062541C">
        <w:rPr>
          <w:rFonts w:ascii="Source Sans Pro" w:hAnsi="Source Sans Pro" w:cs="Arial"/>
        </w:rPr>
        <w:t>siete de julio</w:t>
      </w:r>
      <w:r w:rsidR="00D8067F" w:rsidRPr="00C534DE">
        <w:rPr>
          <w:rFonts w:ascii="Source Sans Pro" w:hAnsi="Source Sans Pro" w:cs="Arial"/>
        </w:rPr>
        <w:t xml:space="preserve"> de</w:t>
      </w:r>
      <w:r w:rsidR="00472EC6" w:rsidRPr="00C534DE">
        <w:rPr>
          <w:rFonts w:ascii="Source Sans Pro" w:hAnsi="Source Sans Pro" w:cs="Arial"/>
        </w:rPr>
        <w:t xml:space="preserve"> dos mil veinti</w:t>
      </w:r>
      <w:r w:rsidR="00D07615" w:rsidRPr="00C534DE">
        <w:rPr>
          <w:rFonts w:ascii="Source Sans Pro" w:hAnsi="Source Sans Pro" w:cs="Arial"/>
        </w:rPr>
        <w:t>dós</w:t>
      </w:r>
      <w:r w:rsidR="005A2665" w:rsidRPr="00C534DE">
        <w:rPr>
          <w:rFonts w:ascii="Source Sans Pro" w:hAnsi="Source Sans Pro" w:cs="Arial"/>
        </w:rPr>
        <w:t xml:space="preserve">, se emitió el resultado de la verificación inicial obteniendo el </w:t>
      </w:r>
      <w:r w:rsidR="00BC251C" w:rsidRPr="00C534DE">
        <w:rPr>
          <w:rFonts w:ascii="Source Sans Pro" w:hAnsi="Source Sans Pro" w:cs="Arial"/>
        </w:rPr>
        <w:t>Sujeto obligado</w:t>
      </w:r>
      <w:r w:rsidR="005A2665" w:rsidRPr="00C534DE">
        <w:rPr>
          <w:rFonts w:ascii="Source Sans Pro" w:hAnsi="Source Sans Pro" w:cs="Arial"/>
        </w:rPr>
        <w:t xml:space="preserve"> un ín</w:t>
      </w:r>
      <w:r w:rsidR="007C7498" w:rsidRPr="00C534DE">
        <w:rPr>
          <w:rFonts w:ascii="Source Sans Pro" w:hAnsi="Source Sans Pro" w:cs="Arial"/>
        </w:rPr>
        <w:t>dice global de cumplimiento en portales de t</w:t>
      </w:r>
      <w:r w:rsidR="005A2665" w:rsidRPr="00C534DE">
        <w:rPr>
          <w:rFonts w:ascii="Source Sans Pro" w:hAnsi="Source Sans Pro" w:cs="Arial"/>
        </w:rPr>
        <w:t xml:space="preserve">ransparencia del </w:t>
      </w:r>
      <w:r w:rsidR="00D8067F" w:rsidRPr="00C534DE">
        <w:rPr>
          <w:rFonts w:ascii="Source Sans Pro" w:hAnsi="Source Sans Pro" w:cs="Arial"/>
          <w:b/>
        </w:rPr>
        <w:t>cero punto cero por ciento 0.0%.</w:t>
      </w:r>
    </w:p>
    <w:p w14:paraId="5BF30A44" w14:textId="77777777" w:rsidR="0058094F" w:rsidRPr="00C534DE" w:rsidRDefault="0058094F" w:rsidP="000A6A84">
      <w:pPr>
        <w:rPr>
          <w:rFonts w:ascii="Source Sans Pro" w:hAnsi="Source Sans Pro" w:cs="Arial"/>
        </w:rPr>
      </w:pPr>
    </w:p>
    <w:p w14:paraId="15DDC173" w14:textId="03D0F925" w:rsidR="004C1CD3" w:rsidRPr="00C534DE" w:rsidRDefault="00464159" w:rsidP="000A6A84">
      <w:pPr>
        <w:rPr>
          <w:rFonts w:ascii="Source Sans Pro" w:hAnsi="Source Sans Pro" w:cs="Arial"/>
        </w:rPr>
      </w:pPr>
      <w:r w:rsidRPr="00C534DE">
        <w:rPr>
          <w:rFonts w:ascii="Source Sans Pro" w:hAnsi="Source Sans Pro" w:cs="Arial"/>
          <w:b/>
        </w:rPr>
        <w:t>IV</w:t>
      </w:r>
      <w:r w:rsidR="0058094F" w:rsidRPr="00C534DE">
        <w:rPr>
          <w:rFonts w:ascii="Source Sans Pro" w:hAnsi="Source Sans Pro" w:cs="Arial"/>
          <w:b/>
        </w:rPr>
        <w:t>.</w:t>
      </w:r>
      <w:r w:rsidR="0058094F" w:rsidRPr="00C534DE">
        <w:rPr>
          <w:rFonts w:ascii="Source Sans Pro" w:hAnsi="Source Sans Pro" w:cs="Arial"/>
        </w:rPr>
        <w:t xml:space="preserve"> </w:t>
      </w:r>
      <w:r w:rsidR="005A2665" w:rsidRPr="00C534DE">
        <w:rPr>
          <w:rFonts w:ascii="Source Sans Pro" w:hAnsi="Source Sans Pro" w:cs="Arial"/>
        </w:rPr>
        <w:t xml:space="preserve">Con fecha </w:t>
      </w:r>
      <w:r w:rsidR="0062541C">
        <w:rPr>
          <w:rFonts w:ascii="Source Sans Pro" w:hAnsi="Source Sans Pro" w:cs="Arial"/>
        </w:rPr>
        <w:t>siete de julio</w:t>
      </w:r>
      <w:r w:rsidR="008A0EC5" w:rsidRPr="00C534DE">
        <w:rPr>
          <w:rFonts w:ascii="Source Sans Pro" w:hAnsi="Source Sans Pro" w:cs="Arial"/>
        </w:rPr>
        <w:t xml:space="preserve"> de dos mil veintidós</w:t>
      </w:r>
      <w:r w:rsidR="002940B9" w:rsidRPr="00C534DE">
        <w:rPr>
          <w:rFonts w:ascii="Source Sans Pro" w:hAnsi="Source Sans Pro" w:cs="Arial"/>
        </w:rPr>
        <w:t>, m</w:t>
      </w:r>
      <w:r w:rsidR="001D0F0B" w:rsidRPr="00C534DE">
        <w:rPr>
          <w:rFonts w:ascii="Source Sans Pro" w:hAnsi="Source Sans Pro" w:cs="Arial"/>
        </w:rPr>
        <w:t>ediante el oficio número</w:t>
      </w:r>
      <w:r w:rsidR="001D0F0B" w:rsidRPr="00C534DE">
        <w:rPr>
          <w:rFonts w:ascii="Source Sans Pro" w:hAnsi="Source Sans Pro" w:cs="Arial"/>
          <w:b/>
        </w:rPr>
        <w:t xml:space="preserve"> </w:t>
      </w:r>
      <w:r w:rsidR="0062541C" w:rsidRPr="0062541C">
        <w:rPr>
          <w:rFonts w:ascii="Source Sans Pro" w:hAnsi="Source Sans Pro" w:cs="Arial"/>
          <w:b/>
        </w:rPr>
        <w:t>IVAI-OFICIO/DCVC/397/07/07/2022</w:t>
      </w:r>
      <w:r w:rsidR="002940B9" w:rsidRPr="00C534DE">
        <w:rPr>
          <w:rFonts w:ascii="Source Sans Pro" w:hAnsi="Source Sans Pro" w:cs="Arial"/>
        </w:rPr>
        <w:t>, se notific</w:t>
      </w:r>
      <w:r w:rsidR="00B602F4" w:rsidRPr="00C534DE">
        <w:rPr>
          <w:rFonts w:ascii="Source Sans Pro" w:hAnsi="Source Sans Pro" w:cs="Arial"/>
        </w:rPr>
        <w:t xml:space="preserve">ó </w:t>
      </w:r>
      <w:r w:rsidR="00D0123E" w:rsidRPr="00C534DE">
        <w:rPr>
          <w:rFonts w:ascii="Source Sans Pro" w:hAnsi="Source Sans Pro" w:cs="Arial"/>
        </w:rPr>
        <w:t xml:space="preserve">al </w:t>
      </w:r>
      <w:r w:rsidR="00BC251C" w:rsidRPr="00C534DE">
        <w:rPr>
          <w:rFonts w:ascii="Source Sans Pro" w:hAnsi="Source Sans Pro" w:cs="Arial"/>
        </w:rPr>
        <w:t>Sujeto obligado</w:t>
      </w:r>
      <w:r w:rsidR="00D0123E" w:rsidRPr="00C534DE">
        <w:rPr>
          <w:rFonts w:ascii="Source Sans Pro" w:hAnsi="Source Sans Pro" w:cs="Arial"/>
        </w:rPr>
        <w:t xml:space="preserve"> </w:t>
      </w:r>
      <w:r w:rsidR="006759E6" w:rsidRPr="00C534DE">
        <w:rPr>
          <w:rFonts w:ascii="Source Sans Pro" w:hAnsi="Source Sans Pro" w:cs="Arial"/>
        </w:rPr>
        <w:t>el dictamen</w:t>
      </w:r>
      <w:r w:rsidR="002940B9" w:rsidRPr="00C534DE">
        <w:rPr>
          <w:rFonts w:ascii="Source Sans Pro" w:hAnsi="Source Sans Pro" w:cs="Arial"/>
        </w:rPr>
        <w:t xml:space="preserve"> de la verificación</w:t>
      </w:r>
      <w:r w:rsidRPr="00C534DE">
        <w:rPr>
          <w:rFonts w:ascii="Source Sans Pro" w:hAnsi="Source Sans Pro" w:cs="Arial"/>
        </w:rPr>
        <w:t xml:space="preserve"> inicial</w:t>
      </w:r>
      <w:r w:rsidR="002940B9" w:rsidRPr="00C534DE">
        <w:rPr>
          <w:rFonts w:ascii="Source Sans Pro" w:hAnsi="Source Sans Pro" w:cs="Arial"/>
        </w:rPr>
        <w:t xml:space="preserve">, otorgándole un plazo de </w:t>
      </w:r>
      <w:r w:rsidR="002940B9" w:rsidRPr="00C534DE">
        <w:rPr>
          <w:rFonts w:ascii="Source Sans Pro" w:hAnsi="Source Sans Pro" w:cs="Arial"/>
          <w:b/>
        </w:rPr>
        <w:t xml:space="preserve">diez días </w:t>
      </w:r>
      <w:r w:rsidR="00D00308" w:rsidRPr="00C534DE">
        <w:rPr>
          <w:rFonts w:ascii="Source Sans Pro" w:hAnsi="Source Sans Pro" w:cs="Arial"/>
          <w:b/>
        </w:rPr>
        <w:t>hábiles</w:t>
      </w:r>
      <w:r w:rsidR="00D00308" w:rsidRPr="00C534DE">
        <w:rPr>
          <w:rFonts w:ascii="Source Sans Pro" w:hAnsi="Source Sans Pro" w:cs="Arial"/>
        </w:rPr>
        <w:t xml:space="preserve"> </w:t>
      </w:r>
      <w:r w:rsidR="002940B9" w:rsidRPr="00C534DE">
        <w:rPr>
          <w:rFonts w:ascii="Source Sans Pro" w:hAnsi="Source Sans Pro" w:cs="Arial"/>
        </w:rPr>
        <w:t xml:space="preserve">para enviar su informe </w:t>
      </w:r>
      <w:r w:rsidR="00D00308" w:rsidRPr="00C534DE">
        <w:rPr>
          <w:rFonts w:ascii="Source Sans Pro" w:hAnsi="Source Sans Pro" w:cs="Arial"/>
        </w:rPr>
        <w:t>sobre la atención a las observaciones detectadas.</w:t>
      </w:r>
    </w:p>
    <w:p w14:paraId="77531E15" w14:textId="77777777" w:rsidR="00093552" w:rsidRPr="00C534DE" w:rsidRDefault="00093552" w:rsidP="000A6A84">
      <w:pPr>
        <w:rPr>
          <w:rFonts w:ascii="Source Sans Pro" w:hAnsi="Source Sans Pro" w:cs="Arial"/>
        </w:rPr>
      </w:pPr>
    </w:p>
    <w:p w14:paraId="4AB60C81" w14:textId="333DB7EF" w:rsidR="00D01C6B" w:rsidRPr="00C534DE" w:rsidRDefault="00D01C6B" w:rsidP="001205DF">
      <w:pPr>
        <w:rPr>
          <w:rFonts w:ascii="Source Sans Pro" w:hAnsi="Source Sans Pro" w:cs="Arial"/>
        </w:rPr>
      </w:pPr>
      <w:r w:rsidRPr="00C534DE">
        <w:rPr>
          <w:rFonts w:ascii="Source Sans Pro" w:hAnsi="Source Sans Pro" w:cs="Arial"/>
          <w:b/>
        </w:rPr>
        <w:t>V.</w:t>
      </w:r>
      <w:r w:rsidRPr="00C534DE">
        <w:rPr>
          <w:rFonts w:ascii="Source Sans Pro" w:hAnsi="Source Sans Pro" w:cs="Arial"/>
        </w:rPr>
        <w:t xml:space="preserve"> Que después de una búsqueda en los correos electrónicos </w:t>
      </w:r>
      <w:hyperlink r:id="rId8" w:history="1">
        <w:r w:rsidRPr="00C534DE">
          <w:rPr>
            <w:rStyle w:val="Hipervnculo"/>
            <w:rFonts w:ascii="Source Sans Pro" w:hAnsi="Source Sans Pro" w:cs="Arial"/>
            <w:color w:val="auto"/>
          </w:rPr>
          <w:t>direcciondecapacitacion.ivai@outlook.com</w:t>
        </w:r>
      </w:hyperlink>
      <w:r w:rsidRPr="00C534DE">
        <w:rPr>
          <w:rFonts w:ascii="Source Sans Pro" w:hAnsi="Source Sans Pro" w:cs="Arial"/>
        </w:rPr>
        <w:t xml:space="preserve"> y </w:t>
      </w:r>
      <w:hyperlink r:id="rId9" w:history="1">
        <w:r w:rsidRPr="00C534DE">
          <w:rPr>
            <w:rStyle w:val="Hipervnculo"/>
            <w:rFonts w:ascii="Source Sans Pro" w:hAnsi="Source Sans Pro" w:cs="Arial"/>
            <w:color w:val="auto"/>
          </w:rPr>
          <w:t>contacto@verivai.org.mx</w:t>
        </w:r>
      </w:hyperlink>
      <w:r w:rsidRPr="00C534DE">
        <w:rPr>
          <w:rFonts w:ascii="Source Sans Pro" w:hAnsi="Source Sans Pro" w:cs="Arial"/>
        </w:rPr>
        <w:t xml:space="preserve">, dentro de lapso comprendido del </w:t>
      </w:r>
      <w:proofErr w:type="spellStart"/>
      <w:r w:rsidR="004F4E31" w:rsidRPr="00C534DE">
        <w:rPr>
          <w:rFonts w:ascii="Source Sans Pro" w:hAnsi="Source Sans Pro" w:cs="Arial"/>
        </w:rPr>
        <w:t>del</w:t>
      </w:r>
      <w:proofErr w:type="spellEnd"/>
      <w:r w:rsidR="004F4E31" w:rsidRPr="00C534DE">
        <w:rPr>
          <w:rFonts w:ascii="Source Sans Pro" w:hAnsi="Source Sans Pro" w:cs="Arial"/>
        </w:rPr>
        <w:t xml:space="preserve"> </w:t>
      </w:r>
      <w:r w:rsidR="0062541C">
        <w:rPr>
          <w:rFonts w:ascii="Source Sans Pro" w:hAnsi="Source Sans Pro" w:cs="Arial"/>
          <w:b/>
          <w:bCs/>
        </w:rPr>
        <w:t>ocho al veintiuno de julio</w:t>
      </w:r>
      <w:r w:rsidR="004F4E31" w:rsidRPr="00C534DE">
        <w:rPr>
          <w:rFonts w:ascii="Source Sans Pro" w:hAnsi="Source Sans Pro" w:cs="Arial"/>
          <w:b/>
        </w:rPr>
        <w:t xml:space="preserve"> </w:t>
      </w:r>
      <w:r w:rsidRPr="00C534DE">
        <w:rPr>
          <w:rFonts w:ascii="Source Sans Pro" w:hAnsi="Source Sans Pro" w:cs="Arial"/>
          <w:b/>
        </w:rPr>
        <w:t>de dos mil veintidós</w:t>
      </w:r>
      <w:r w:rsidRPr="00C534DE">
        <w:rPr>
          <w:rFonts w:ascii="Source Sans Pro" w:hAnsi="Source Sans Pro" w:cs="Arial"/>
        </w:rPr>
        <w:t>, no se encontró registro sobre la recepción de comunicación, promoción o documento suscrito por el Titular de Transparencia del Sujeto obligado.</w:t>
      </w:r>
    </w:p>
    <w:p w14:paraId="450A9AE3" w14:textId="77777777" w:rsidR="00D01C6B" w:rsidRPr="00C534DE" w:rsidRDefault="00D01C6B" w:rsidP="001205DF">
      <w:pPr>
        <w:rPr>
          <w:rFonts w:ascii="Source Sans Pro" w:hAnsi="Source Sans Pro" w:cs="Arial"/>
        </w:rPr>
      </w:pPr>
    </w:p>
    <w:p w14:paraId="42E4D121" w14:textId="5587D3AB" w:rsidR="001205DF" w:rsidRPr="00C534DE" w:rsidRDefault="001205DF" w:rsidP="001205DF">
      <w:pPr>
        <w:rPr>
          <w:rFonts w:ascii="Source Sans Pro" w:hAnsi="Source Sans Pro" w:cs="Arial"/>
        </w:rPr>
      </w:pPr>
      <w:r w:rsidRPr="00C534DE">
        <w:rPr>
          <w:rFonts w:ascii="Source Sans Pro" w:hAnsi="Source Sans Pro" w:cs="Arial"/>
          <w:b/>
        </w:rPr>
        <w:t>VI.</w:t>
      </w:r>
      <w:r w:rsidRPr="00C534DE">
        <w:rPr>
          <w:rFonts w:ascii="Source Sans Pro" w:hAnsi="Source Sans Pro" w:cs="Arial"/>
        </w:rPr>
        <w:t xml:space="preserve"> </w:t>
      </w:r>
      <w:r w:rsidR="001A140E" w:rsidRPr="00C534DE">
        <w:rPr>
          <w:rFonts w:ascii="Source Sans Pro" w:hAnsi="Source Sans Pro" w:cs="Arial"/>
        </w:rPr>
        <w:t xml:space="preserve">Con fecha </w:t>
      </w:r>
      <w:r w:rsidR="0062541C">
        <w:rPr>
          <w:rFonts w:ascii="Source Sans Pro" w:hAnsi="Source Sans Pro" w:cs="Arial"/>
        </w:rPr>
        <w:t>ocho de septiembre</w:t>
      </w:r>
      <w:r w:rsidR="001A140E" w:rsidRPr="00C534DE">
        <w:rPr>
          <w:rFonts w:ascii="Source Sans Pro" w:hAnsi="Source Sans Pro" w:cs="Arial"/>
        </w:rPr>
        <w:t xml:space="preserve"> </w:t>
      </w:r>
      <w:r w:rsidRPr="00C534DE">
        <w:rPr>
          <w:rFonts w:ascii="Source Sans Pro" w:hAnsi="Source Sans Pro" w:cs="Arial"/>
        </w:rPr>
        <w:t xml:space="preserve">de dos mil veintidós, mediante el oficio número </w:t>
      </w:r>
      <w:r w:rsidR="0062541C" w:rsidRPr="0062541C">
        <w:rPr>
          <w:rFonts w:ascii="Source Sans Pro" w:hAnsi="Source Sans Pro" w:cs="Arial"/>
          <w:b/>
        </w:rPr>
        <w:t>IVAI-OFICIO/DCVC/516/08/09/2022</w:t>
      </w:r>
      <w:r w:rsidR="00731F7C">
        <w:rPr>
          <w:rFonts w:ascii="Source Sans Pro" w:hAnsi="Source Sans Pro" w:cs="Arial"/>
          <w:b/>
        </w:rPr>
        <w:t>,</w:t>
      </w:r>
      <w:r w:rsidR="0062541C">
        <w:rPr>
          <w:rFonts w:ascii="Source Sans Pro" w:hAnsi="Source Sans Pro" w:cs="Arial"/>
          <w:b/>
        </w:rPr>
        <w:t xml:space="preserve"> </w:t>
      </w:r>
      <w:r w:rsidR="00731F7C" w:rsidRPr="003943E2">
        <w:rPr>
          <w:rFonts w:ascii="Source Sans Pro" w:hAnsi="Source Sans Pro" w:cs="Arial"/>
        </w:rPr>
        <w:t>se aplicó el apercibimiento,</w:t>
      </w:r>
      <w:r w:rsidR="00731F7C" w:rsidRPr="002279B9">
        <w:rPr>
          <w:rFonts w:ascii="Source Sans Pro" w:hAnsi="Source Sans Pro" w:cs="Arial"/>
          <w:b/>
        </w:rPr>
        <w:t xml:space="preserve"> </w:t>
      </w:r>
      <w:r w:rsidR="00731F7C" w:rsidRPr="002279B9">
        <w:rPr>
          <w:rFonts w:ascii="Source Sans Pro" w:hAnsi="Source Sans Pro" w:cs="Arial"/>
        </w:rPr>
        <w:t>se notificó</w:t>
      </w:r>
      <w:r w:rsidR="00731F7C">
        <w:rPr>
          <w:rFonts w:ascii="Source Sans Pro" w:hAnsi="Source Sans Pro" w:cs="Arial"/>
        </w:rPr>
        <w:t xml:space="preserve"> al superior jerárquico del s</w:t>
      </w:r>
      <w:r w:rsidR="00731F7C" w:rsidRPr="00F50640">
        <w:rPr>
          <w:rFonts w:ascii="Source Sans Pro" w:hAnsi="Source Sans Pro" w:cs="Arial"/>
        </w:rPr>
        <w:t xml:space="preserve">ujeto obligado </w:t>
      </w:r>
      <w:r w:rsidR="00731F7C">
        <w:rPr>
          <w:rFonts w:ascii="Source Sans Pro" w:hAnsi="Source Sans Pro" w:cs="Arial"/>
        </w:rPr>
        <w:t xml:space="preserve">para que girará sus instrucciones a través del titular de transparencia para que en </w:t>
      </w:r>
      <w:r w:rsidR="00731F7C" w:rsidRPr="00F50640">
        <w:rPr>
          <w:rFonts w:ascii="Source Sans Pro" w:hAnsi="Source Sans Pro" w:cs="Arial"/>
        </w:rPr>
        <w:t xml:space="preserve">un plazo de </w:t>
      </w:r>
      <w:r w:rsidR="00731F7C">
        <w:rPr>
          <w:rFonts w:ascii="Source Sans Pro" w:hAnsi="Source Sans Pro" w:cs="Arial"/>
          <w:b/>
        </w:rPr>
        <w:t xml:space="preserve">cinco días hábiles </w:t>
      </w:r>
      <w:r w:rsidR="00731F7C" w:rsidRPr="00F50640">
        <w:rPr>
          <w:rFonts w:ascii="Source Sans Pro" w:hAnsi="Source Sans Pro" w:cs="Arial"/>
        </w:rPr>
        <w:t>enviara su informe sobre la atención a los requerimientos.</w:t>
      </w:r>
    </w:p>
    <w:p w14:paraId="5F37B095" w14:textId="77777777" w:rsidR="002D3ED7" w:rsidRPr="00C534DE" w:rsidRDefault="002D3ED7" w:rsidP="001205DF">
      <w:pPr>
        <w:rPr>
          <w:rFonts w:ascii="Source Sans Pro" w:hAnsi="Source Sans Pro" w:cs="Arial"/>
        </w:rPr>
      </w:pPr>
    </w:p>
    <w:p w14:paraId="767E3CE9" w14:textId="010A9E0B" w:rsidR="008C54BD" w:rsidRPr="00C534DE" w:rsidRDefault="004E7BE0" w:rsidP="00CD671F">
      <w:pPr>
        <w:rPr>
          <w:rFonts w:ascii="Source Sans Pro" w:hAnsi="Source Sans Pro" w:cs="Arial"/>
        </w:rPr>
      </w:pPr>
      <w:r w:rsidRPr="00C534DE">
        <w:rPr>
          <w:rFonts w:ascii="Source Sans Pro" w:hAnsi="Source Sans Pro" w:cs="Arial"/>
          <w:b/>
        </w:rPr>
        <w:t>VII</w:t>
      </w:r>
      <w:r w:rsidR="001205DF" w:rsidRPr="00C534DE">
        <w:rPr>
          <w:rFonts w:ascii="Source Sans Pro" w:hAnsi="Source Sans Pro" w:cs="Arial"/>
          <w:b/>
        </w:rPr>
        <w:t>.</w:t>
      </w:r>
      <w:r w:rsidR="001205DF" w:rsidRPr="00C534DE">
        <w:rPr>
          <w:rFonts w:ascii="Source Sans Pro" w:hAnsi="Source Sans Pro" w:cs="Arial"/>
        </w:rPr>
        <w:t xml:space="preserve"> </w:t>
      </w:r>
      <w:r w:rsidR="00CD671F" w:rsidRPr="00C534DE">
        <w:rPr>
          <w:rFonts w:ascii="Source Sans Pro" w:hAnsi="Source Sans Pro" w:cs="Arial"/>
        </w:rPr>
        <w:t xml:space="preserve">Que después de una búsqueda en los correos electrónicos </w:t>
      </w:r>
      <w:hyperlink r:id="rId10" w:history="1">
        <w:r w:rsidR="00CD671F" w:rsidRPr="00C534DE">
          <w:rPr>
            <w:rStyle w:val="Hipervnculo"/>
            <w:rFonts w:ascii="Source Sans Pro" w:hAnsi="Source Sans Pro" w:cs="Arial"/>
            <w:color w:val="auto"/>
          </w:rPr>
          <w:t>direcciondecapacitacion.ivai@outlook.com</w:t>
        </w:r>
      </w:hyperlink>
      <w:r w:rsidR="00CD671F" w:rsidRPr="00C534DE">
        <w:rPr>
          <w:rFonts w:ascii="Source Sans Pro" w:hAnsi="Source Sans Pro" w:cs="Arial"/>
        </w:rPr>
        <w:t xml:space="preserve"> y </w:t>
      </w:r>
      <w:hyperlink r:id="rId11" w:history="1">
        <w:r w:rsidR="00CD671F" w:rsidRPr="00C534DE">
          <w:rPr>
            <w:rStyle w:val="Hipervnculo"/>
            <w:rFonts w:ascii="Source Sans Pro" w:hAnsi="Source Sans Pro" w:cs="Arial"/>
            <w:color w:val="auto"/>
          </w:rPr>
          <w:t>contacto@verivai.org.mx</w:t>
        </w:r>
      </w:hyperlink>
      <w:r w:rsidR="00CD671F" w:rsidRPr="00C534DE">
        <w:rPr>
          <w:rFonts w:ascii="Source Sans Pro" w:hAnsi="Source Sans Pro" w:cs="Arial"/>
        </w:rPr>
        <w:t xml:space="preserve">, dentro de lapso comprendido del </w:t>
      </w:r>
      <w:r w:rsidR="00FE10CD">
        <w:rPr>
          <w:rFonts w:ascii="Source Sans Pro" w:hAnsi="Source Sans Pro" w:cs="Arial"/>
          <w:b/>
        </w:rPr>
        <w:t>nueve al veintidós de septiembre</w:t>
      </w:r>
      <w:r w:rsidR="00CD671F" w:rsidRPr="00C534DE">
        <w:rPr>
          <w:rFonts w:ascii="Source Sans Pro" w:hAnsi="Source Sans Pro" w:cs="Arial"/>
          <w:b/>
        </w:rPr>
        <w:t xml:space="preserve"> de dos mil veintidós</w:t>
      </w:r>
      <w:r w:rsidR="00CD671F" w:rsidRPr="00C534DE">
        <w:rPr>
          <w:rFonts w:ascii="Source Sans Pro" w:hAnsi="Source Sans Pro" w:cs="Arial"/>
        </w:rPr>
        <w:t xml:space="preserve">, no se </w:t>
      </w:r>
      <w:r w:rsidR="00CD671F" w:rsidRPr="00C534DE">
        <w:rPr>
          <w:rFonts w:ascii="Source Sans Pro" w:hAnsi="Source Sans Pro" w:cs="Arial"/>
        </w:rPr>
        <w:lastRenderedPageBreak/>
        <w:t xml:space="preserve">encontró registro sobre la recepción de comunicación, </w:t>
      </w:r>
      <w:r w:rsidR="00D01C6B" w:rsidRPr="00C534DE">
        <w:rPr>
          <w:rFonts w:ascii="Source Sans Pro" w:hAnsi="Source Sans Pro" w:cs="Arial"/>
        </w:rPr>
        <w:t>promoción o</w:t>
      </w:r>
      <w:r w:rsidR="00CD671F" w:rsidRPr="00C534DE">
        <w:rPr>
          <w:rFonts w:ascii="Source Sans Pro" w:hAnsi="Source Sans Pro" w:cs="Arial"/>
        </w:rPr>
        <w:t xml:space="preserve"> documento suscrito por el Titular de Transparencia del Sujeto obligado.</w:t>
      </w:r>
    </w:p>
    <w:p w14:paraId="63F3AF5A" w14:textId="77777777" w:rsidR="0029395E" w:rsidRPr="00C534DE" w:rsidRDefault="0029395E" w:rsidP="00CD671F">
      <w:pPr>
        <w:rPr>
          <w:rFonts w:ascii="Source Sans Pro" w:hAnsi="Source Sans Pro" w:cs="Arial"/>
        </w:rPr>
      </w:pPr>
    </w:p>
    <w:p w14:paraId="169B0184" w14:textId="3CB69562" w:rsidR="002D3ED7" w:rsidRPr="00C534DE" w:rsidRDefault="002D3ED7" w:rsidP="00CD671F">
      <w:pPr>
        <w:rPr>
          <w:rFonts w:ascii="Source Sans Pro" w:hAnsi="Source Sans Pro" w:cs="Arial"/>
        </w:rPr>
      </w:pPr>
      <w:r w:rsidRPr="00C534DE">
        <w:rPr>
          <w:rFonts w:ascii="Source Sans Pro" w:hAnsi="Source Sans Pro" w:cs="Arial"/>
          <w:b/>
        </w:rPr>
        <w:t>VIII.</w:t>
      </w:r>
      <w:r w:rsidRPr="00C534DE">
        <w:rPr>
          <w:rFonts w:ascii="Source Sans Pro" w:hAnsi="Source Sans Pro" w:cs="Arial"/>
        </w:rPr>
        <w:t xml:space="preserve"> </w:t>
      </w:r>
      <w:r w:rsidR="00FA30AE" w:rsidRPr="00C534DE">
        <w:rPr>
          <w:rFonts w:ascii="Source Sans Pro" w:hAnsi="Source Sans Pro"/>
        </w:rPr>
        <w:t>Consta en el directorio de Titulares de Transparencia del año dos mil veintidós que lleva la Dirección de Capacita</w:t>
      </w:r>
      <w:r w:rsidR="009560E1" w:rsidRPr="00C534DE">
        <w:rPr>
          <w:rFonts w:ascii="Source Sans Pro" w:hAnsi="Source Sans Pro"/>
        </w:rPr>
        <w:t>ción y Vinculación Ciudadana, a la</w:t>
      </w:r>
      <w:r w:rsidR="00FA30AE" w:rsidRPr="00C534DE">
        <w:rPr>
          <w:rFonts w:ascii="Source Sans Pro" w:hAnsi="Source Sans Pro"/>
        </w:rPr>
        <w:t xml:space="preserve"> </w:t>
      </w:r>
      <w:r w:rsidR="005D5E97">
        <w:rPr>
          <w:rFonts w:ascii="Source Sans Pro" w:hAnsi="Source Sans Pro"/>
        </w:rPr>
        <w:t xml:space="preserve">C. </w:t>
      </w:r>
      <w:r w:rsidR="005D5E97" w:rsidRPr="005D5E97">
        <w:rPr>
          <w:rFonts w:ascii="Source Sans Pro" w:hAnsi="Source Sans Pro"/>
          <w:b/>
        </w:rPr>
        <w:t xml:space="preserve">Alejandra Zamudio Ayala </w:t>
      </w:r>
      <w:r w:rsidR="00FA30AE" w:rsidRPr="00C534DE">
        <w:rPr>
          <w:rFonts w:ascii="Source Sans Pro" w:hAnsi="Source Sans Pro"/>
        </w:rPr>
        <w:t xml:space="preserve">se ostenta como Titular de la U. de Transparencia del </w:t>
      </w:r>
      <w:r w:rsidR="00061FCC" w:rsidRPr="00C534DE">
        <w:rPr>
          <w:rFonts w:ascii="Source Sans Pro" w:hAnsi="Source Sans Pro"/>
        </w:rPr>
        <w:t>su</w:t>
      </w:r>
      <w:r w:rsidR="00C534DE" w:rsidRPr="00C534DE">
        <w:rPr>
          <w:rFonts w:ascii="Source Sans Pro" w:hAnsi="Source Sans Pro"/>
        </w:rPr>
        <w:t>jeto obligado al rubro citado.</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0BD483C8" w14:textId="77777777" w:rsidR="007B1B80" w:rsidRPr="00C534DE" w:rsidRDefault="007B1B80" w:rsidP="000A6A84">
      <w:pPr>
        <w:rPr>
          <w:rFonts w:ascii="Source Sans Pro" w:hAnsi="Source Sans Pro" w:cs="Arial"/>
        </w:rPr>
      </w:pPr>
    </w:p>
    <w:p w14:paraId="72D04EAB" w14:textId="6663D5F6" w:rsidR="00F942FA" w:rsidRPr="00C534DE" w:rsidRDefault="00F942FA" w:rsidP="00F942FA">
      <w:pPr>
        <w:autoSpaceDE w:val="0"/>
        <w:autoSpaceDN w:val="0"/>
        <w:adjustRightInd w:val="0"/>
        <w:rPr>
          <w:rFonts w:ascii="Source Sans Pro" w:hAnsi="Source Sans Pro" w:cs="Arial"/>
        </w:rPr>
      </w:pPr>
      <w:r w:rsidRPr="00C534DE">
        <w:rPr>
          <w:rFonts w:ascii="Source Sans Pro" w:hAnsi="Source Sans Pro" w:cs="Arial"/>
          <w:b/>
        </w:rPr>
        <w:t>2.</w:t>
      </w:r>
      <w:r w:rsidRPr="00C534DE">
        <w:rPr>
          <w:rFonts w:ascii="Source Sans Pro" w:hAnsi="Source Sans Pro" w:cs="Arial"/>
        </w:rPr>
        <w:t xml:space="preserve"> </w:t>
      </w:r>
      <w:r w:rsidR="00C534DE" w:rsidRPr="00C534DE">
        <w:rPr>
          <w:rFonts w:ascii="Source Sans Pro" w:hAnsi="Source Sans Pro" w:cs="Arial"/>
        </w:rPr>
        <w:t>La</w:t>
      </w:r>
      <w:r w:rsidR="008772E7" w:rsidRPr="00C534DE">
        <w:rPr>
          <w:rFonts w:ascii="Source Sans Pro" w:hAnsi="Source Sans Pro" w:cs="Arial"/>
        </w:rPr>
        <w:t xml:space="preserve"> Titular de la Unidad de Transparencia del Sujeto Obligado no envió su informe justificado y tampoco informó el nombre y cargo del responsable de publicar y actualizar sus obligaciones de transparencia</w:t>
      </w:r>
      <w:r w:rsidR="005D5E97">
        <w:rPr>
          <w:rFonts w:ascii="Source Sans Pro" w:hAnsi="Source Sans Pro" w:cs="Arial"/>
        </w:rPr>
        <w:t>,</w:t>
      </w:r>
      <w:r w:rsidR="008772E7" w:rsidRPr="00C534DE">
        <w:rPr>
          <w:rFonts w:ascii="Source Sans Pro" w:hAnsi="Source Sans Pro" w:cs="Arial"/>
        </w:rPr>
        <w:t xml:space="preserve"> comunes y específicas.</w:t>
      </w:r>
    </w:p>
    <w:p w14:paraId="3C66ED1C" w14:textId="77777777" w:rsidR="00F942FA" w:rsidRPr="00C534DE" w:rsidRDefault="00F942FA" w:rsidP="00F942FA">
      <w:pPr>
        <w:autoSpaceDE w:val="0"/>
        <w:autoSpaceDN w:val="0"/>
        <w:adjustRightInd w:val="0"/>
        <w:rPr>
          <w:rFonts w:ascii="Source Sans Pro" w:hAnsi="Source Sans Pro" w:cs="Arial"/>
        </w:rPr>
      </w:pPr>
    </w:p>
    <w:p w14:paraId="53A30FBB" w14:textId="079AE981" w:rsidR="00A102F4" w:rsidRPr="00C534DE" w:rsidRDefault="00F942FA" w:rsidP="00F942FA">
      <w:pPr>
        <w:autoSpaceDE w:val="0"/>
        <w:autoSpaceDN w:val="0"/>
        <w:adjustRightInd w:val="0"/>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w:t>
      </w:r>
      <w:r w:rsidR="00FA1F66" w:rsidRPr="00C534DE">
        <w:rPr>
          <w:rFonts w:ascii="Source Sans Pro" w:hAnsi="Source Sans Pro"/>
        </w:rPr>
        <w:t xml:space="preserve">cinco </w:t>
      </w:r>
      <w:r w:rsidRPr="00C534DE">
        <w:rPr>
          <w:rFonts w:ascii="Source Sans Pro" w:hAnsi="Source Sans Pro"/>
        </w:rPr>
        <w:t>días hábiles para que el Titular de Transparencia del Sujeto obligado atendiera las inconsistencias fue del</w:t>
      </w:r>
      <w:r w:rsidRPr="00C534DE">
        <w:rPr>
          <w:rFonts w:ascii="Source Sans Pro" w:hAnsi="Source Sans Pro"/>
          <w:b/>
        </w:rPr>
        <w:t xml:space="preserve"> </w:t>
      </w:r>
      <w:r w:rsidR="006C687C">
        <w:rPr>
          <w:rFonts w:ascii="Source Sans Pro" w:hAnsi="Source Sans Pro" w:cs="Arial"/>
          <w:b/>
        </w:rPr>
        <w:t>nueve al diecinueve de septiembre</w:t>
      </w:r>
      <w:r w:rsidR="00D95C8F" w:rsidRPr="00C534DE">
        <w:rPr>
          <w:rFonts w:ascii="Source Sans Pro" w:hAnsi="Source Sans Pro" w:cs="Arial"/>
          <w:b/>
        </w:rPr>
        <w:t xml:space="preserve"> de dos mil veintidós</w:t>
      </w:r>
      <w:r w:rsidR="00FA7A49">
        <w:rPr>
          <w:rStyle w:val="Refdenotaalpie"/>
          <w:rFonts w:ascii="Source Sans Pro" w:hAnsi="Source Sans Pro" w:cs="Arial"/>
          <w:b/>
        </w:rPr>
        <w:footnoteReference w:id="2"/>
      </w:r>
      <w:r w:rsidR="00FA7A49">
        <w:rPr>
          <w:rFonts w:ascii="Source Sans Pro" w:hAnsi="Source Sans Pro" w:cs="Arial"/>
          <w:b/>
        </w:rPr>
        <w:t>.</w:t>
      </w:r>
    </w:p>
    <w:p w14:paraId="06EBB910" w14:textId="1C2753E9" w:rsidR="00F07FE5" w:rsidRPr="00C534DE" w:rsidRDefault="00F07FE5" w:rsidP="00FE10CD">
      <w:pPr>
        <w:rPr>
          <w:rFonts w:ascii="Source Sans Pro" w:hAnsi="Source Sans Pro"/>
          <w:b/>
        </w:rPr>
      </w:pPr>
    </w:p>
    <w:p w14:paraId="2BCAD4DB" w14:textId="77777777" w:rsidR="00F07FE5" w:rsidRPr="00C534DE" w:rsidRDefault="00F07FE5" w:rsidP="00F942FA">
      <w:pPr>
        <w:ind w:left="942"/>
        <w:jc w:val="center"/>
        <w:rPr>
          <w:rFonts w:ascii="Source Sans Pro" w:hAnsi="Source Sans Pro"/>
          <w:b/>
        </w:rPr>
      </w:pPr>
    </w:p>
    <w:p w14:paraId="32FAC4F9" w14:textId="77777777" w:rsidR="00F942FA" w:rsidRPr="00C534DE" w:rsidRDefault="00F942FA" w:rsidP="00F942FA">
      <w:pPr>
        <w:rPr>
          <w:rFonts w:ascii="Source Sans Pro" w:hAnsi="Source Sans Pro" w:cs="Arial"/>
          <w:b/>
        </w:rPr>
      </w:pPr>
    </w:p>
    <w:p w14:paraId="596361D1" w14:textId="77777777" w:rsidR="00F942FA" w:rsidRPr="00C534DE" w:rsidRDefault="00F942FA" w:rsidP="00F942FA">
      <w:pPr>
        <w:rPr>
          <w:rFonts w:ascii="Source Sans Pro" w:hAnsi="Source Sans Pro" w:cs="Arial"/>
          <w:b/>
        </w:rPr>
      </w:pPr>
    </w:p>
    <w:p w14:paraId="1A702C9E" w14:textId="4A480B80" w:rsidR="00F942FA" w:rsidRPr="00C534DE" w:rsidRDefault="00F942FA" w:rsidP="0000433B">
      <w:pPr>
        <w:rPr>
          <w:rFonts w:ascii="Source Sans Pro" w:hAnsi="Source Sans Pro" w:cs="Arial"/>
          <w:b/>
        </w:rPr>
      </w:pPr>
      <w:r w:rsidRPr="00C534DE">
        <w:rPr>
          <w:rFonts w:ascii="Source Sans Pro" w:hAnsi="Source Sans Pro" w:cs="Arial"/>
          <w:b/>
        </w:rPr>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C534DE">
        <w:rPr>
          <w:rFonts w:ascii="Source Sans Pro" w:hAnsi="Source Sans Pro" w:cs="Arial"/>
          <w:b/>
        </w:rPr>
        <w:t>TOTAL</w:t>
      </w:r>
      <w:r w:rsidR="00D01C6B" w:rsidRPr="00C534DE">
        <w:rPr>
          <w:rFonts w:ascii="Source Sans Pro" w:hAnsi="Source Sans Pro" w:cs="Arial"/>
          <w:b/>
        </w:rPr>
        <w:t xml:space="preserve"> </w:t>
      </w:r>
      <w:r w:rsidRPr="00C534DE">
        <w:rPr>
          <w:rFonts w:ascii="Source Sans Pro" w:hAnsi="Source Sans Pro" w:cs="Arial"/>
        </w:rPr>
        <w:t>de la publicación y actualización de</w:t>
      </w:r>
      <w:r w:rsidR="00D01C6B" w:rsidRPr="00C534DE">
        <w:rPr>
          <w:rFonts w:ascii="Source Sans Pro" w:hAnsi="Source Sans Pro" w:cs="Arial"/>
        </w:rPr>
        <w:t xml:space="preserve"> seis fracciones</w:t>
      </w:r>
      <w:r w:rsidRPr="00C534DE">
        <w:rPr>
          <w:rFonts w:ascii="Source Sans Pro" w:hAnsi="Source Sans Pro" w:cs="Arial"/>
        </w:rPr>
        <w:t xml:space="preserve"> </w:t>
      </w:r>
      <w:r w:rsidR="00D01C6B" w:rsidRPr="00C534DE">
        <w:rPr>
          <w:rFonts w:ascii="Source Sans Pro" w:hAnsi="Source Sans Pro" w:cs="Arial"/>
        </w:rPr>
        <w:t xml:space="preserve">de </w:t>
      </w:r>
      <w:r w:rsidRPr="00C534DE">
        <w:rPr>
          <w:rFonts w:ascii="Source Sans Pro" w:hAnsi="Source Sans Pro" w:cs="Arial"/>
        </w:rPr>
        <w:t>las obligaciones de transparencia</w:t>
      </w:r>
      <w:r w:rsidR="005D5E97">
        <w:rPr>
          <w:rFonts w:ascii="Source Sans Pro" w:hAnsi="Source Sans Pro" w:cs="Arial"/>
        </w:rPr>
        <w:t>,</w:t>
      </w:r>
      <w:r w:rsidRPr="00C534DE">
        <w:rPr>
          <w:rFonts w:ascii="Source Sans Pro" w:hAnsi="Source Sans Pro" w:cs="Arial"/>
        </w:rPr>
        <w:t xml:space="preserve"> comunes y específicas del Sujeto obligado del </w:t>
      </w:r>
      <w:r w:rsidR="008933A7">
        <w:rPr>
          <w:rFonts w:ascii="Source Sans Pro" w:hAnsi="Source Sans Pro" w:cs="Arial"/>
        </w:rPr>
        <w:t>primer trimestre de dos mil veintidós</w:t>
      </w:r>
      <w:r w:rsidR="008772DF">
        <w:rPr>
          <w:rFonts w:ascii="Source Sans Pro" w:hAnsi="Source Sans Pro" w:cs="Arial"/>
        </w:rPr>
        <w:t xml:space="preserve"> </w:t>
      </w:r>
      <w:r w:rsidRPr="00C534DE">
        <w:rPr>
          <w:rFonts w:ascii="Source Sans Pro" w:hAnsi="Source Sans Pro" w:cs="Arial"/>
        </w:rPr>
        <w:t>en la Plataforma Nacional de Transparencia,</w:t>
      </w:r>
      <w:r w:rsidR="008772DF">
        <w:rPr>
          <w:rFonts w:ascii="Source Sans Pro" w:hAnsi="Source Sans Pro" w:cs="Arial"/>
        </w:rPr>
        <w:t xml:space="preserve"> teniendo en cuenta</w:t>
      </w:r>
      <w:r w:rsidRPr="00C534DE">
        <w:rPr>
          <w:rFonts w:ascii="Source Sans Pro" w:hAnsi="Source Sans Pro" w:cs="Arial"/>
        </w:rPr>
        <w:t xml:space="preserve"> </w:t>
      </w:r>
      <w:r w:rsidR="0000433B">
        <w:rPr>
          <w:rFonts w:ascii="Source Sans Pro" w:hAnsi="Source Sans Pro" w:cs="Arial"/>
        </w:rPr>
        <w:t>que no fue posible localizar el portal de internet del sujeto obligado:</w:t>
      </w:r>
    </w:p>
    <w:p w14:paraId="73955D4C" w14:textId="77777777" w:rsidR="005F1979" w:rsidRPr="00C534DE" w:rsidRDefault="005F1979" w:rsidP="00C534DE">
      <w:pPr>
        <w:rPr>
          <w:rFonts w:ascii="Source Sans Pro" w:hAnsi="Source Sans Pro" w:cs="Arial"/>
          <w:b/>
        </w:rPr>
      </w:pPr>
    </w:p>
    <w:p w14:paraId="4856C00D" w14:textId="6E417C7F" w:rsidR="00C33DDD" w:rsidRPr="00C33DDD" w:rsidRDefault="005F1979" w:rsidP="00C33DDD">
      <w:pPr>
        <w:jc w:val="center"/>
        <w:rPr>
          <w:rFonts w:ascii="Source Sans Pro" w:hAnsi="Source Sans Pro" w:cs="Arial"/>
          <w:b/>
        </w:rPr>
      </w:pPr>
      <w:r w:rsidRPr="00C534DE">
        <w:rPr>
          <w:rFonts w:ascii="Source Sans Pro" w:hAnsi="Source Sans Pro" w:cs="Arial"/>
          <w:b/>
        </w:rPr>
        <w:t>PLATAFORMA NACIONAL DE TRASPARENCIA</w:t>
      </w:r>
    </w:p>
    <w:p w14:paraId="1CD9CA8A" w14:textId="5A983EBE" w:rsidR="005F1979" w:rsidRDefault="005F1979" w:rsidP="00F942FA">
      <w:pPr>
        <w:rPr>
          <w:rFonts w:ascii="Source Sans Pro" w:hAnsi="Source Sans Pro" w:cs="Arial"/>
        </w:rPr>
      </w:pPr>
    </w:p>
    <w:p w14:paraId="465841EE" w14:textId="1E5D24D3" w:rsidR="0000433B" w:rsidRDefault="00C33DDD" w:rsidP="00F942FA">
      <w:pPr>
        <w:rPr>
          <w:rFonts w:ascii="Source Sans Pro" w:hAnsi="Source Sans Pro" w:cs="Arial"/>
        </w:rPr>
      </w:pPr>
      <w:r>
        <w:rPr>
          <w:rFonts w:ascii="Source Sans Pro" w:hAnsi="Source Sans Pro" w:cs="Arial"/>
          <w:noProof/>
          <w:lang w:eastAsia="es-MX"/>
        </w:rPr>
        <w:drawing>
          <wp:inline distT="0" distB="0" distL="0" distR="0" wp14:anchorId="765A6347" wp14:editId="42847320">
            <wp:extent cx="5607050" cy="2863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7050" cy="2863850"/>
                    </a:xfrm>
                    <a:prstGeom prst="rect">
                      <a:avLst/>
                    </a:prstGeom>
                    <a:noFill/>
                    <a:ln>
                      <a:noFill/>
                    </a:ln>
                  </pic:spPr>
                </pic:pic>
              </a:graphicData>
            </a:graphic>
          </wp:inline>
        </w:drawing>
      </w:r>
    </w:p>
    <w:p w14:paraId="42E626D8" w14:textId="77777777" w:rsidR="0000433B" w:rsidRPr="00C534DE" w:rsidRDefault="0000433B" w:rsidP="00F942FA">
      <w:pPr>
        <w:rPr>
          <w:rFonts w:ascii="Source Sans Pro" w:hAnsi="Source Sans Pro" w:cs="Arial"/>
        </w:rPr>
      </w:pPr>
    </w:p>
    <w:p w14:paraId="1E1353A1" w14:textId="7DFEB253" w:rsidR="00F25FC5" w:rsidRPr="00C534DE" w:rsidRDefault="0000433B" w:rsidP="007C2B4F">
      <w:pPr>
        <w:rPr>
          <w:rFonts w:ascii="Source Sans Pro" w:eastAsia="Times New Roman" w:hAnsi="Source Sans Pro" w:cs="Times New Roman"/>
          <w:lang w:val="es-ES" w:eastAsia="es-ES"/>
        </w:rPr>
      </w:pPr>
      <w:r>
        <w:rPr>
          <w:rFonts w:ascii="Source Sans Pro" w:hAnsi="Source Sans Pro" w:cs="Arial"/>
          <w:noProof/>
          <w:lang w:eastAsia="es-MX"/>
        </w:rPr>
        <w:drawing>
          <wp:inline distT="0" distB="0" distL="0" distR="0" wp14:anchorId="2F0C19D5" wp14:editId="7E47C7A2">
            <wp:extent cx="5600700" cy="3467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467100"/>
                    </a:xfrm>
                    <a:prstGeom prst="rect">
                      <a:avLst/>
                    </a:prstGeom>
                    <a:noFill/>
                    <a:ln>
                      <a:noFill/>
                    </a:ln>
                  </pic:spPr>
                </pic:pic>
              </a:graphicData>
            </a:graphic>
          </wp:inline>
        </w:drawing>
      </w:r>
    </w:p>
    <w:p w14:paraId="667C1842" w14:textId="77777777" w:rsidR="00F25FC5" w:rsidRPr="00C534DE" w:rsidRDefault="00F25FC5" w:rsidP="007C2B4F">
      <w:pPr>
        <w:rPr>
          <w:rFonts w:ascii="Source Sans Pro" w:eastAsia="Times New Roman" w:hAnsi="Source Sans Pro" w:cs="Times New Roman"/>
          <w:lang w:val="es-ES" w:eastAsia="es-ES"/>
        </w:rPr>
      </w:pPr>
    </w:p>
    <w:p w14:paraId="41BB94D6" w14:textId="14FA158B" w:rsidR="00F25FC5" w:rsidRPr="00C534DE" w:rsidRDefault="00F25FC5" w:rsidP="007C2B4F">
      <w:pPr>
        <w:rPr>
          <w:rFonts w:ascii="Source Sans Pro" w:eastAsia="Times New Roman" w:hAnsi="Source Sans Pro" w:cs="Times New Roman"/>
          <w:lang w:val="es-ES" w:eastAsia="es-ES"/>
        </w:rPr>
      </w:pPr>
    </w:p>
    <w:p w14:paraId="5449AF0E" w14:textId="7DC2A47C" w:rsidR="00F25FC5" w:rsidRPr="00C534DE" w:rsidRDefault="00F25FC5" w:rsidP="007C2B4F">
      <w:pPr>
        <w:rPr>
          <w:noProof/>
          <w:lang w:eastAsia="es-MX"/>
        </w:rPr>
      </w:pPr>
    </w:p>
    <w:p w14:paraId="2F2D21E8" w14:textId="717A9AAB" w:rsidR="005F1979" w:rsidRPr="00C534DE" w:rsidRDefault="005F1979" w:rsidP="007C2B4F">
      <w:pPr>
        <w:rPr>
          <w:noProof/>
          <w:lang w:eastAsia="es-MX"/>
        </w:rPr>
      </w:pPr>
    </w:p>
    <w:p w14:paraId="078C86B7" w14:textId="3518BFDF" w:rsidR="005F1979" w:rsidRPr="00C534DE" w:rsidRDefault="005F1979" w:rsidP="007C2B4F">
      <w:pPr>
        <w:rPr>
          <w:noProof/>
          <w:lang w:eastAsia="es-MX"/>
        </w:rPr>
      </w:pPr>
    </w:p>
    <w:p w14:paraId="118599FE" w14:textId="41B437B8" w:rsidR="005F1979" w:rsidRPr="00C534DE" w:rsidRDefault="0000433B" w:rsidP="007C2B4F">
      <w:pPr>
        <w:rPr>
          <w:noProof/>
          <w:lang w:eastAsia="es-MX"/>
        </w:rPr>
      </w:pPr>
      <w:r>
        <w:rPr>
          <w:noProof/>
          <w:lang w:eastAsia="es-MX"/>
        </w:rPr>
        <w:drawing>
          <wp:inline distT="0" distB="0" distL="0" distR="0" wp14:anchorId="7A128EF3" wp14:editId="72C66F99">
            <wp:extent cx="5607050" cy="34417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3441700"/>
                    </a:xfrm>
                    <a:prstGeom prst="rect">
                      <a:avLst/>
                    </a:prstGeom>
                    <a:noFill/>
                    <a:ln>
                      <a:noFill/>
                    </a:ln>
                  </pic:spPr>
                </pic:pic>
              </a:graphicData>
            </a:graphic>
          </wp:inline>
        </w:drawing>
      </w:r>
    </w:p>
    <w:p w14:paraId="1174C345" w14:textId="4773DD59" w:rsidR="005F1979" w:rsidRPr="00C534DE" w:rsidRDefault="005F1979" w:rsidP="007C2B4F">
      <w:pPr>
        <w:rPr>
          <w:noProof/>
          <w:lang w:eastAsia="es-MX"/>
        </w:rPr>
      </w:pPr>
    </w:p>
    <w:p w14:paraId="42FF6A69" w14:textId="5BA21822" w:rsidR="005F1979" w:rsidRPr="00C534DE" w:rsidRDefault="005F1979" w:rsidP="007C2B4F">
      <w:pPr>
        <w:rPr>
          <w:noProof/>
          <w:lang w:eastAsia="es-MX"/>
        </w:rPr>
      </w:pPr>
    </w:p>
    <w:p w14:paraId="7484AFF5" w14:textId="442B8878" w:rsidR="005F1979" w:rsidRPr="00C534DE" w:rsidRDefault="0000433B" w:rsidP="007C2B4F">
      <w:pPr>
        <w:rPr>
          <w:noProof/>
          <w:lang w:eastAsia="es-MX"/>
        </w:rPr>
      </w:pPr>
      <w:r>
        <w:rPr>
          <w:noProof/>
          <w:lang w:eastAsia="es-MX"/>
        </w:rPr>
        <w:drawing>
          <wp:inline distT="0" distB="0" distL="0" distR="0" wp14:anchorId="2B13F76F" wp14:editId="790EB465">
            <wp:extent cx="5600700" cy="31178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3117850"/>
                    </a:xfrm>
                    <a:prstGeom prst="rect">
                      <a:avLst/>
                    </a:prstGeom>
                    <a:noFill/>
                    <a:ln>
                      <a:noFill/>
                    </a:ln>
                  </pic:spPr>
                </pic:pic>
              </a:graphicData>
            </a:graphic>
          </wp:inline>
        </w:drawing>
      </w:r>
    </w:p>
    <w:p w14:paraId="5E613400" w14:textId="1750ADF2" w:rsidR="005F1979" w:rsidRPr="00C534DE" w:rsidRDefault="005F1979" w:rsidP="007C2B4F">
      <w:pPr>
        <w:rPr>
          <w:noProof/>
          <w:lang w:eastAsia="es-MX"/>
        </w:rPr>
      </w:pPr>
    </w:p>
    <w:p w14:paraId="0B804735" w14:textId="53388156" w:rsidR="005F1979" w:rsidRPr="00C534DE" w:rsidRDefault="005F1979" w:rsidP="007C2B4F">
      <w:pPr>
        <w:rPr>
          <w:noProof/>
          <w:lang w:eastAsia="es-MX"/>
        </w:rPr>
      </w:pPr>
    </w:p>
    <w:p w14:paraId="79DA70D3" w14:textId="33B42613" w:rsidR="00F84565" w:rsidRPr="00C534DE" w:rsidRDefault="00F84565" w:rsidP="00F942FA">
      <w:pPr>
        <w:pStyle w:val="Default"/>
        <w:jc w:val="both"/>
        <w:rPr>
          <w:rFonts w:asciiTheme="minorHAnsi" w:eastAsiaTheme="minorHAnsi" w:hAnsiTheme="minorHAnsi" w:cstheme="minorBidi"/>
          <w:noProof/>
          <w:color w:val="auto"/>
        </w:rPr>
      </w:pPr>
    </w:p>
    <w:p w14:paraId="58AE04D5" w14:textId="77777777" w:rsidR="009560E1" w:rsidRPr="00C534DE" w:rsidRDefault="009560E1" w:rsidP="00F942FA">
      <w:pPr>
        <w:pStyle w:val="Default"/>
        <w:jc w:val="both"/>
        <w:rPr>
          <w:rFonts w:asciiTheme="minorHAnsi" w:eastAsiaTheme="minorHAnsi" w:hAnsiTheme="minorHAnsi" w:cstheme="minorBidi"/>
          <w:noProof/>
          <w:color w:val="auto"/>
        </w:rPr>
      </w:pPr>
    </w:p>
    <w:p w14:paraId="4C27427E" w14:textId="05EB8F45" w:rsidR="00F84565" w:rsidRPr="00C534DE" w:rsidRDefault="0000433B" w:rsidP="00F942FA">
      <w:pPr>
        <w:pStyle w:val="Default"/>
        <w:jc w:val="both"/>
        <w:rPr>
          <w:rFonts w:ascii="Source Sans Pro" w:hAnsi="Source Sans Pro" w:cs="Times New Roman"/>
          <w:color w:val="auto"/>
          <w:lang w:val="es-ES" w:eastAsia="es-ES"/>
        </w:rPr>
      </w:pPr>
      <w:r>
        <w:rPr>
          <w:rFonts w:ascii="Source Sans Pro" w:hAnsi="Source Sans Pro" w:cs="Times New Roman"/>
          <w:noProof/>
          <w:color w:val="auto"/>
        </w:rPr>
        <w:lastRenderedPageBreak/>
        <w:drawing>
          <wp:inline distT="0" distB="0" distL="0" distR="0" wp14:anchorId="3515F07A" wp14:editId="3A87C70A">
            <wp:extent cx="5607050" cy="3282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50" cy="3282950"/>
                    </a:xfrm>
                    <a:prstGeom prst="rect">
                      <a:avLst/>
                    </a:prstGeom>
                    <a:noFill/>
                    <a:ln>
                      <a:noFill/>
                    </a:ln>
                  </pic:spPr>
                </pic:pic>
              </a:graphicData>
            </a:graphic>
          </wp:inline>
        </w:drawing>
      </w:r>
    </w:p>
    <w:p w14:paraId="38E40C3B" w14:textId="77777777" w:rsidR="0000433B" w:rsidRDefault="0000433B" w:rsidP="00F942FA">
      <w:pPr>
        <w:pStyle w:val="Default"/>
        <w:jc w:val="both"/>
        <w:rPr>
          <w:rFonts w:ascii="Source Sans Pro" w:hAnsi="Source Sans Pro" w:cs="Times New Roman"/>
          <w:color w:val="auto"/>
          <w:lang w:val="es-ES" w:eastAsia="es-ES"/>
        </w:rPr>
      </w:pPr>
    </w:p>
    <w:p w14:paraId="1FB5F5D3" w14:textId="5560471D" w:rsidR="0000433B" w:rsidRDefault="0000433B" w:rsidP="00F942FA">
      <w:pPr>
        <w:pStyle w:val="Default"/>
        <w:jc w:val="both"/>
        <w:rPr>
          <w:rFonts w:ascii="Source Sans Pro" w:hAnsi="Source Sans Pro" w:cs="Times New Roman"/>
          <w:color w:val="auto"/>
          <w:lang w:val="es-ES" w:eastAsia="es-ES"/>
        </w:rPr>
      </w:pPr>
      <w:r>
        <w:rPr>
          <w:rFonts w:ascii="Source Sans Pro" w:hAnsi="Source Sans Pro" w:cs="Times New Roman"/>
          <w:noProof/>
          <w:color w:val="auto"/>
        </w:rPr>
        <w:drawing>
          <wp:inline distT="0" distB="0" distL="0" distR="0" wp14:anchorId="4F6FA5AB" wp14:editId="0F4496F7">
            <wp:extent cx="5607050" cy="3467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7050" cy="3467100"/>
                    </a:xfrm>
                    <a:prstGeom prst="rect">
                      <a:avLst/>
                    </a:prstGeom>
                    <a:noFill/>
                    <a:ln>
                      <a:noFill/>
                    </a:ln>
                  </pic:spPr>
                </pic:pic>
              </a:graphicData>
            </a:graphic>
          </wp:inline>
        </w:drawing>
      </w:r>
    </w:p>
    <w:p w14:paraId="22A45095" w14:textId="77777777" w:rsidR="0000433B" w:rsidRDefault="0000433B" w:rsidP="00F942FA">
      <w:pPr>
        <w:pStyle w:val="Default"/>
        <w:jc w:val="both"/>
        <w:rPr>
          <w:rFonts w:ascii="Source Sans Pro" w:hAnsi="Source Sans Pro" w:cs="Times New Roman"/>
          <w:color w:val="auto"/>
          <w:lang w:val="es-ES" w:eastAsia="es-ES"/>
        </w:rPr>
      </w:pPr>
    </w:p>
    <w:p w14:paraId="3131D918" w14:textId="77777777" w:rsidR="0000433B" w:rsidRDefault="0000433B" w:rsidP="00F942FA">
      <w:pPr>
        <w:pStyle w:val="Default"/>
        <w:jc w:val="both"/>
        <w:rPr>
          <w:rFonts w:ascii="Source Sans Pro" w:hAnsi="Source Sans Pro" w:cs="Times New Roman"/>
          <w:color w:val="auto"/>
          <w:lang w:val="es-ES" w:eastAsia="es-ES"/>
        </w:rPr>
      </w:pPr>
    </w:p>
    <w:p w14:paraId="403CC0D5" w14:textId="72912328" w:rsidR="00F942FA" w:rsidRPr="00C534DE" w:rsidRDefault="00F942FA" w:rsidP="00F942FA">
      <w:pPr>
        <w:pStyle w:val="Default"/>
        <w:jc w:val="both"/>
        <w:rPr>
          <w:rFonts w:ascii="Source Sans Pro" w:hAnsi="Source Sans Pro" w:cs="Times New Roman"/>
          <w:color w:val="auto"/>
          <w:lang w:val="es-ES" w:eastAsia="es-ES"/>
        </w:rPr>
      </w:pPr>
      <w:r w:rsidRPr="00C534DE">
        <w:rPr>
          <w:rFonts w:ascii="Source Sans Pro" w:hAnsi="Source Sans Pro" w:cs="Times New Roman"/>
          <w:color w:val="auto"/>
          <w:lang w:val="es-ES" w:eastAsia="es-ES"/>
        </w:rPr>
        <w:t xml:space="preserve">Se concluye que, el </w:t>
      </w:r>
      <w:r w:rsidRPr="00C534DE">
        <w:rPr>
          <w:rFonts w:ascii="Source Sans Pro" w:hAnsi="Source Sans Pro"/>
          <w:color w:val="auto"/>
          <w:lang w:eastAsia="es-ES"/>
        </w:rPr>
        <w:t xml:space="preserve">Titular de </w:t>
      </w:r>
      <w:r w:rsidRPr="00C534DE">
        <w:rPr>
          <w:rFonts w:ascii="Source Sans Pro" w:hAnsi="Source Sans Pro"/>
          <w:color w:val="auto"/>
        </w:rPr>
        <w:t xml:space="preserve">la Unidad de Transparencia </w:t>
      </w:r>
      <w:r w:rsidRPr="00C534DE">
        <w:rPr>
          <w:rFonts w:ascii="Source Sans Pro" w:hAnsi="Source Sans Pro" w:cs="Times New Roman"/>
          <w:color w:val="auto"/>
          <w:lang w:val="es-ES" w:eastAsia="es-ES"/>
        </w:rPr>
        <w:t xml:space="preserve">del sujeto obligado incumplió con </w:t>
      </w:r>
      <w:r w:rsidRPr="00C534DE">
        <w:rPr>
          <w:rFonts w:ascii="Source Sans Pro" w:hAnsi="Source Sans Pro"/>
          <w:color w:val="auto"/>
        </w:rPr>
        <w:t xml:space="preserve">la publicación y actualización de </w:t>
      </w:r>
      <w:r w:rsidR="009560E1" w:rsidRPr="00C534DE">
        <w:rPr>
          <w:rFonts w:ascii="Source Sans Pro" w:hAnsi="Source Sans Pro"/>
          <w:color w:val="auto"/>
        </w:rPr>
        <w:t>seis fracciones</w:t>
      </w:r>
      <w:r w:rsidRPr="00C534DE">
        <w:rPr>
          <w:rFonts w:ascii="Source Sans Pro" w:hAnsi="Source Sans Pro"/>
          <w:color w:val="auto"/>
        </w:rPr>
        <w:t xml:space="preserve"> </w:t>
      </w:r>
      <w:r w:rsidR="00C534DE">
        <w:rPr>
          <w:rFonts w:ascii="Source Sans Pro" w:hAnsi="Source Sans Pro"/>
          <w:color w:val="auto"/>
        </w:rPr>
        <w:t xml:space="preserve">de </w:t>
      </w:r>
      <w:r w:rsidRPr="00C534DE">
        <w:rPr>
          <w:rFonts w:ascii="Source Sans Pro" w:hAnsi="Source Sans Pro"/>
          <w:color w:val="auto"/>
        </w:rPr>
        <w:t xml:space="preserve">obligaciones de transparencia comunes y específicas del </w:t>
      </w:r>
      <w:r w:rsidR="008933A7">
        <w:rPr>
          <w:rFonts w:ascii="Source Sans Pro" w:hAnsi="Source Sans Pro"/>
          <w:color w:val="auto"/>
        </w:rPr>
        <w:t>primer trimestre de dos mil veintidós</w:t>
      </w:r>
      <w:r w:rsidR="0000433B">
        <w:rPr>
          <w:rFonts w:ascii="Source Sans Pro" w:hAnsi="Source Sans Pro"/>
          <w:color w:val="auto"/>
        </w:rPr>
        <w:t xml:space="preserve"> </w:t>
      </w:r>
      <w:r w:rsidRPr="00C534DE">
        <w:rPr>
          <w:rFonts w:ascii="Source Sans Pro" w:hAnsi="Source Sans Pro"/>
          <w:color w:val="auto"/>
        </w:rPr>
        <w:t>en la Plataforma Nacional de Transparencia</w:t>
      </w:r>
      <w:r w:rsidR="0000433B">
        <w:rPr>
          <w:rStyle w:val="Refdenotaalpie"/>
          <w:rFonts w:ascii="Source Sans Pro" w:hAnsi="Source Sans Pro"/>
          <w:color w:val="auto"/>
        </w:rPr>
        <w:footnoteReference w:id="3"/>
      </w:r>
      <w:r w:rsidRPr="00C534DE">
        <w:rPr>
          <w:rFonts w:ascii="Source Sans Pro" w:hAnsi="Source Sans Pro" w:cs="Times New Roman"/>
          <w:color w:val="auto"/>
          <w:lang w:val="es-ES" w:eastAsia="es-ES"/>
        </w:rPr>
        <w:t xml:space="preserve"> que le impone el numeral 15 de la Ley local de la materia, la </w:t>
      </w:r>
      <w:r w:rsidRPr="00C534DE">
        <w:rPr>
          <w:rFonts w:ascii="Source Sans Pro" w:hAnsi="Source Sans Pro" w:cs="Times New Roman"/>
          <w:color w:val="auto"/>
          <w:lang w:val="es-ES" w:eastAsia="es-ES"/>
        </w:rPr>
        <w:lastRenderedPageBreak/>
        <w:t xml:space="preserve">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C534DE">
        <w:rPr>
          <w:rFonts w:ascii="Source Sans Pro" w:hAnsi="Source Sans Pro" w:cs="Times New Roman"/>
          <w:color w:val="auto"/>
          <w:u w:val="single"/>
          <w:lang w:val="es-ES" w:eastAsia="es-ES"/>
        </w:rPr>
        <w:t>32, último párraf</w:t>
      </w:r>
      <w:r w:rsidRPr="00C534DE">
        <w:rPr>
          <w:rFonts w:ascii="Source Sans Pro" w:hAnsi="Source Sans Pro" w:cs="Times New Roman"/>
          <w:color w:val="auto"/>
          <w:lang w:val="es-ES" w:eastAsia="es-ES"/>
        </w:rPr>
        <w:t>o, 252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40AC1AE7"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C534DE" w:rsidRPr="00C534DE">
        <w:rPr>
          <w:rFonts w:ascii="Source Sans Pro" w:eastAsia="Times New Roman" w:hAnsi="Source Sans Pro"/>
          <w:lang w:eastAsia="es-ES"/>
        </w:rPr>
        <w:t>a la</w:t>
      </w:r>
      <w:r w:rsidRPr="00C534DE">
        <w:rPr>
          <w:rFonts w:ascii="Source Sans Pro" w:eastAsia="Times New Roman" w:hAnsi="Source Sans Pro"/>
          <w:lang w:eastAsia="es-ES"/>
        </w:rPr>
        <w:t xml:space="preserve"> </w:t>
      </w:r>
      <w:r w:rsidR="00C534DE" w:rsidRPr="00C534DE">
        <w:rPr>
          <w:rFonts w:ascii="Source Sans Pro" w:hAnsi="Source Sans Pro"/>
        </w:rPr>
        <w:t xml:space="preserve">C.  </w:t>
      </w:r>
      <w:r w:rsidR="005D5E97" w:rsidRPr="005D5E97">
        <w:rPr>
          <w:rFonts w:ascii="Source Sans Pro" w:hAnsi="Source Sans Pro"/>
          <w:b/>
        </w:rPr>
        <w:t>Alejandra Zamudio Ayala</w:t>
      </w:r>
      <w:r w:rsidR="00C534DE" w:rsidRPr="00C534DE">
        <w:rPr>
          <w:rFonts w:ascii="Source Sans Pro" w:hAnsi="Source Sans Pro"/>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Pr="00C534DE">
        <w:rPr>
          <w:rFonts w:ascii="Source Sans Pro" w:hAnsi="Source Sans Pro"/>
          <w:lang w:eastAsia="es-ES"/>
        </w:rPr>
        <w:t xml:space="preserve">Titular de </w:t>
      </w:r>
      <w:r w:rsidR="00C34766" w:rsidRPr="00C534DE">
        <w:rPr>
          <w:rFonts w:ascii="Source Sans Pro" w:hAnsi="Source Sans Pro"/>
        </w:rPr>
        <w:t xml:space="preserve">la Unidad de Transparencia </w:t>
      </w:r>
      <w:r w:rsidR="007745D8" w:rsidRPr="00C534DE">
        <w:rPr>
          <w:rFonts w:ascii="Source Sans Pro" w:hAnsi="Source Sans Pro"/>
        </w:rPr>
        <w:t xml:space="preserve">del Ayuntamiento de </w:t>
      </w:r>
      <w:proofErr w:type="spellStart"/>
      <w:r w:rsidR="0000433B">
        <w:rPr>
          <w:rFonts w:ascii="Source Sans Pro" w:hAnsi="Source Sans Pro" w:cs="Arial"/>
        </w:rPr>
        <w:t>Colipa</w:t>
      </w:r>
      <w:proofErr w:type="spellEnd"/>
      <w:r w:rsidRPr="00C534DE">
        <w:rPr>
          <w:rFonts w:ascii="Source Sans Pro" w:eastAsia="Times New Roman" w:hAnsi="Source Sans Pro"/>
          <w:lang w:eastAsia="es-ES"/>
        </w:rPr>
        <w:t xml:space="preserve">, </w:t>
      </w:r>
      <w:r w:rsidRPr="00C534D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52D3677E" w:rsidR="00F942FA" w:rsidRPr="00C534DE" w:rsidRDefault="00C20BD1" w:rsidP="00F942FA">
      <w:pPr>
        <w:pStyle w:val="Prrafodelista"/>
        <w:ind w:left="0"/>
        <w:rPr>
          <w:rFonts w:ascii="Source Sans Pro" w:hAnsi="Source Sans Pro" w:cs="Arial"/>
        </w:rPr>
      </w:pPr>
      <w:r>
        <w:rPr>
          <w:rFonts w:ascii="Source Sans Pro" w:eastAsia="Times New Roman" w:hAnsi="Source Sans Pro"/>
          <w:lang w:eastAsia="es-ES"/>
        </w:rPr>
        <w:t>Lo anterior, por</w:t>
      </w:r>
      <w:r w:rsidR="00F942FA" w:rsidRPr="00C534DE">
        <w:rPr>
          <w:rFonts w:ascii="Source Sans Pro" w:eastAsia="Times New Roman" w:hAnsi="Source Sans Pro"/>
          <w:lang w:eastAsia="es-ES"/>
        </w:rPr>
        <w:t xml:space="preserve"> </w:t>
      </w:r>
      <w:r w:rsidR="0046698B">
        <w:rPr>
          <w:rFonts w:ascii="Source Sans Pro" w:eastAsia="Times New Roman" w:hAnsi="Source Sans Pro"/>
          <w:lang w:eastAsia="es-ES"/>
        </w:rPr>
        <w:t xml:space="preserve">no </w:t>
      </w:r>
      <w:r w:rsidR="00350238" w:rsidRPr="00C534DE">
        <w:rPr>
          <w:rFonts w:ascii="Source Sans Pro" w:hAnsi="Source Sans Pro" w:cs="Arial"/>
        </w:rPr>
        <w:t>publicar y actualizar</w:t>
      </w:r>
      <w:r w:rsidR="0046698B">
        <w:rPr>
          <w:rFonts w:ascii="Source Sans Pro" w:hAnsi="Source Sans Pro" w:cs="Arial"/>
        </w:rPr>
        <w:t xml:space="preserve"> </w:t>
      </w:r>
      <w:r w:rsidR="00350238" w:rsidRPr="00C534DE">
        <w:rPr>
          <w:rFonts w:ascii="Source Sans Pro" w:hAnsi="Source Sans Pro" w:cs="Arial"/>
        </w:rPr>
        <w:t>seis fracciones de</w:t>
      </w:r>
      <w:r w:rsidR="00F942FA" w:rsidRPr="00C534DE">
        <w:rPr>
          <w:rFonts w:ascii="Source Sans Pro" w:hAnsi="Source Sans Pro" w:cs="Arial"/>
        </w:rPr>
        <w:t xml:space="preserve"> obligaciones de transparencia</w:t>
      </w:r>
      <w:r w:rsidR="005D5E97">
        <w:rPr>
          <w:rFonts w:ascii="Source Sans Pro" w:hAnsi="Source Sans Pro" w:cs="Arial"/>
        </w:rPr>
        <w:t>,</w:t>
      </w:r>
      <w:r w:rsidR="00F942FA" w:rsidRPr="00C534DE">
        <w:rPr>
          <w:rFonts w:ascii="Source Sans Pro" w:hAnsi="Source Sans Pro" w:cs="Arial"/>
        </w:rPr>
        <w:t xml:space="preserve"> comunes y específicas del </w:t>
      </w:r>
      <w:r w:rsidR="005B6009">
        <w:rPr>
          <w:rFonts w:ascii="Source Sans Pro" w:hAnsi="Source Sans Pro" w:cs="Arial"/>
        </w:rPr>
        <w:t>primer trimestre de dos mil veintidós</w:t>
      </w:r>
      <w:r w:rsidR="00803CBC">
        <w:rPr>
          <w:rFonts w:ascii="Source Sans Pro" w:hAnsi="Source Sans Pro" w:cs="Arial"/>
        </w:rPr>
        <w:t xml:space="preserve"> </w:t>
      </w:r>
      <w:r w:rsidR="00F942FA" w:rsidRPr="00C534DE">
        <w:rPr>
          <w:rFonts w:ascii="Source Sans Pro" w:hAnsi="Source Sans Pro" w:cs="Arial"/>
        </w:rPr>
        <w:t>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765421C3" w14:textId="77777777" w:rsidR="00F942FA" w:rsidRPr="00C534DE" w:rsidRDefault="00F942FA" w:rsidP="00F942FA">
      <w:pPr>
        <w:rPr>
          <w:rFonts w:ascii="Source Sans Pro" w:hAnsi="Source Sans Pro"/>
          <w:lang w:eastAsia="es-ES"/>
        </w:rPr>
      </w:pPr>
      <w:r w:rsidRPr="00C534DE">
        <w:rPr>
          <w:rFonts w:ascii="Source Sans Pro" w:hAnsi="Source Sans Pro"/>
          <w:lang w:eastAsia="es-ES"/>
        </w:rPr>
        <w:t xml:space="preserve">Por lo expuesto y fundado se: </w:t>
      </w:r>
    </w:p>
    <w:p w14:paraId="14A01CDF" w14:textId="77777777" w:rsidR="00F942FA" w:rsidRPr="00C534DE" w:rsidRDefault="00F942FA" w:rsidP="00F942FA">
      <w:pPr>
        <w:rPr>
          <w:rFonts w:ascii="Source Sans Pro" w:hAnsi="Source Sans Pro" w:cs="Arial"/>
        </w:rPr>
      </w:pPr>
    </w:p>
    <w:p w14:paraId="5D804132"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R E S U E L V E</w:t>
      </w:r>
    </w:p>
    <w:p w14:paraId="1C51FF1F" w14:textId="77777777" w:rsidR="00F942FA" w:rsidRPr="00C534DE" w:rsidRDefault="00F942FA" w:rsidP="00F942FA">
      <w:pPr>
        <w:rPr>
          <w:rFonts w:ascii="Source Sans Pro" w:hAnsi="Source Sans Pro" w:cs="Arial"/>
          <w:b/>
        </w:rPr>
      </w:pPr>
    </w:p>
    <w:p w14:paraId="10B50794" w14:textId="7AEDD492"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C534DE" w:rsidRPr="00C534DE">
        <w:rPr>
          <w:rFonts w:ascii="Source Sans Pro" w:hAnsi="Source Sans Pro" w:cs="Arial"/>
          <w:b/>
        </w:rPr>
        <w:t>TOTAL</w:t>
      </w:r>
      <w:r w:rsidRPr="00C534DE">
        <w:rPr>
          <w:rFonts w:ascii="Source Sans Pro" w:hAnsi="Source Sans Pro" w:cs="Arial"/>
        </w:rPr>
        <w:t xml:space="preserve"> con la publicación y actualización de la información concerniente al </w:t>
      </w:r>
      <w:r w:rsidR="008933A7">
        <w:rPr>
          <w:rFonts w:ascii="Source Sans Pro" w:hAnsi="Source Sans Pro" w:cs="Arial"/>
          <w:b/>
        </w:rPr>
        <w:t xml:space="preserve">primer trimestre de dos mil veintidós </w:t>
      </w:r>
      <w:r w:rsidR="00C534DE" w:rsidRPr="00C534DE">
        <w:rPr>
          <w:rFonts w:ascii="Source Sans Pro" w:hAnsi="Source Sans Pro" w:cs="Arial"/>
        </w:rPr>
        <w:t xml:space="preserve">de seis </w:t>
      </w:r>
      <w:r w:rsidRPr="00C534DE">
        <w:rPr>
          <w:rFonts w:ascii="Source Sans Pro" w:hAnsi="Source Sans Pro" w:cs="Arial"/>
        </w:rPr>
        <w:t>obligaciones de transparencia comu</w:t>
      </w:r>
      <w:r w:rsidR="007B21E8">
        <w:rPr>
          <w:rFonts w:ascii="Source Sans Pro" w:hAnsi="Source Sans Pro" w:cs="Arial"/>
        </w:rPr>
        <w:t xml:space="preserve">nes y específicas establecidas </w:t>
      </w:r>
      <w:r w:rsidRPr="00C534DE">
        <w:rPr>
          <w:rFonts w:ascii="Source Sans Pro" w:hAnsi="Source Sans Pro" w:cs="Arial"/>
        </w:rPr>
        <w:t>e</w:t>
      </w:r>
      <w:r w:rsidR="007B21E8">
        <w:rPr>
          <w:rFonts w:ascii="Source Sans Pro" w:hAnsi="Source Sans Pro" w:cs="Arial"/>
        </w:rPr>
        <w:t>n</w:t>
      </w:r>
      <w:r w:rsidRPr="00C534DE">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8933A7" w:rsidRPr="008933A7">
        <w:rPr>
          <w:rFonts w:ascii="Source Sans Pro" w:hAnsi="Source Sans Pro" w:cs="Arial"/>
          <w:b/>
        </w:rPr>
        <w:t>IVAI-OFICIO/DCVC/397/07/07/2022</w:t>
      </w:r>
      <w:r w:rsidR="008933A7">
        <w:rPr>
          <w:rFonts w:ascii="Source Sans Pro" w:hAnsi="Source Sans Pro" w:cs="Arial"/>
          <w:b/>
        </w:rPr>
        <w:t xml:space="preserve"> </w:t>
      </w:r>
      <w:r w:rsidR="008933A7">
        <w:rPr>
          <w:rFonts w:ascii="Source Sans Pro" w:hAnsi="Source Sans Pro" w:cs="Arial"/>
        </w:rPr>
        <w:t>e</w:t>
      </w:r>
      <w:r w:rsidRPr="00C534DE">
        <w:rPr>
          <w:rFonts w:ascii="Source Sans Pro" w:hAnsi="Source Sans Pro" w:cs="Arial"/>
        </w:rPr>
        <w:t xml:space="preserve"> </w:t>
      </w:r>
      <w:r w:rsidR="008933A7" w:rsidRPr="008933A7">
        <w:rPr>
          <w:rFonts w:ascii="Source Sans Pro" w:hAnsi="Source Sans Pro" w:cs="Arial"/>
          <w:b/>
        </w:rPr>
        <w:t xml:space="preserve">IVAI-OFICIO/DCVC/516/08/09/2022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66D61454"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00EF3F12">
        <w:rPr>
          <w:rFonts w:ascii="Source Sans Pro" w:eastAsia="Times New Roman" w:hAnsi="Source Sans Pro"/>
          <w:lang w:eastAsia="es-ES"/>
        </w:rPr>
        <w:t xml:space="preserve"> a la</w:t>
      </w:r>
      <w:bookmarkStart w:id="0" w:name="_GoBack"/>
      <w:bookmarkEnd w:id="0"/>
      <w:r w:rsidRPr="00C534DE">
        <w:rPr>
          <w:rFonts w:ascii="Source Sans Pro" w:eastAsia="Times New Roman" w:hAnsi="Source Sans Pro"/>
          <w:lang w:eastAsia="es-ES"/>
        </w:rPr>
        <w:t xml:space="preserve"> </w:t>
      </w:r>
      <w:r w:rsidR="005D5E97">
        <w:rPr>
          <w:rFonts w:ascii="Source Sans Pro" w:hAnsi="Source Sans Pro"/>
        </w:rPr>
        <w:t xml:space="preserve">C. </w:t>
      </w:r>
      <w:r w:rsidR="005D5E97" w:rsidRPr="005D5E97">
        <w:rPr>
          <w:rFonts w:ascii="Source Sans Pro" w:hAnsi="Source Sans Pro"/>
          <w:b/>
        </w:rPr>
        <w:t>Alejandra Zamudio Ayala</w:t>
      </w:r>
      <w:r w:rsidR="008933A7">
        <w:rPr>
          <w:rFonts w:ascii="Source Sans Pro" w:hAnsi="Source Sans Pro"/>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Pr="00C534DE">
        <w:rPr>
          <w:rFonts w:ascii="Source Sans Pro" w:hAnsi="Source Sans Pro"/>
          <w:lang w:eastAsia="es-ES"/>
        </w:rPr>
        <w:t xml:space="preserve"> Titular de </w:t>
      </w:r>
      <w:r w:rsidRPr="00C534DE">
        <w:rPr>
          <w:rFonts w:ascii="Source Sans Pro" w:hAnsi="Source Sans Pro"/>
        </w:rPr>
        <w:t xml:space="preserve">la Unidad de Transparencia </w:t>
      </w:r>
      <w:r w:rsidR="008F07A1" w:rsidRPr="00C534DE">
        <w:rPr>
          <w:rFonts w:ascii="Source Sans Pro" w:hAnsi="Source Sans Pro"/>
        </w:rPr>
        <w:t>del</w:t>
      </w:r>
      <w:r w:rsidR="00147007" w:rsidRPr="00C534DE">
        <w:rPr>
          <w:rFonts w:ascii="Source Sans Pro" w:hAnsi="Source Sans Pro"/>
        </w:rPr>
        <w:t xml:space="preserve"> Ayuntamiento de </w:t>
      </w:r>
      <w:proofErr w:type="spellStart"/>
      <w:r w:rsidR="008933A7">
        <w:rPr>
          <w:rFonts w:ascii="Source Sans Pro" w:hAnsi="Source Sans Pro" w:cs="Arial"/>
        </w:rPr>
        <w:t>Colipa</w:t>
      </w:r>
      <w:proofErr w:type="spellEnd"/>
      <w:r w:rsidR="004932A3" w:rsidRPr="00C534DE">
        <w:rPr>
          <w:rFonts w:ascii="Source Sans Pro" w:hAnsi="Source Sans Pro"/>
        </w:rPr>
        <w:t>.</w:t>
      </w:r>
    </w:p>
    <w:p w14:paraId="70424E53" w14:textId="77777777" w:rsidR="00F942FA" w:rsidRPr="00C534DE" w:rsidRDefault="00F942FA" w:rsidP="00F942FA">
      <w:pPr>
        <w:autoSpaceDE w:val="0"/>
        <w:autoSpaceDN w:val="0"/>
        <w:adjustRightInd w:val="0"/>
        <w:ind w:right="-142"/>
        <w:rPr>
          <w:rFonts w:ascii="Source Sans Pro" w:hAnsi="Source Sans Pro"/>
          <w:b/>
        </w:rPr>
      </w:pPr>
    </w:p>
    <w:p w14:paraId="3AC3CB4D" w14:textId="66B1896D" w:rsidR="00F942FA" w:rsidRPr="00C534DE" w:rsidRDefault="00F942FA" w:rsidP="00C34766">
      <w:pPr>
        <w:rPr>
          <w:rFonts w:ascii="Source Sans Pro" w:hAnsi="Source Sans Pro" w:cs="Arial"/>
        </w:rPr>
      </w:pPr>
      <w:r w:rsidRPr="00C534DE">
        <w:rPr>
          <w:rFonts w:ascii="Source Sans Pro" w:hAnsi="Source Sans Pro"/>
          <w:b/>
        </w:rPr>
        <w:t>Notifíquese</w:t>
      </w:r>
      <w:r w:rsidRPr="00C534DE">
        <w:rPr>
          <w:rFonts w:ascii="Source Sans Pro" w:hAnsi="Source Sans Pro"/>
        </w:rPr>
        <w:t xml:space="preserve"> </w:t>
      </w:r>
      <w:r w:rsidRPr="00C534DE">
        <w:rPr>
          <w:rFonts w:ascii="Source Sans Pro" w:eastAsia="Times New Roman" w:hAnsi="Source Sans Pro"/>
          <w:iCs/>
          <w:lang w:eastAsia="es-ES"/>
        </w:rPr>
        <w:t xml:space="preserve">el presente acuerdo al </w:t>
      </w:r>
      <w:r w:rsidRPr="00C534DE">
        <w:rPr>
          <w:rFonts w:ascii="Source Sans Pro" w:hAnsi="Source Sans Pro"/>
          <w:lang w:eastAsia="es-ES"/>
        </w:rPr>
        <w:t xml:space="preserve">Titular de </w:t>
      </w:r>
      <w:r w:rsidRPr="00C534DE">
        <w:rPr>
          <w:rFonts w:ascii="Source Sans Pro" w:hAnsi="Source Sans Pro"/>
        </w:rPr>
        <w:t xml:space="preserve">la Unidad de Transparencia </w:t>
      </w:r>
      <w:r w:rsidR="00147007" w:rsidRPr="00C534DE">
        <w:rPr>
          <w:rFonts w:ascii="Source Sans Pro" w:hAnsi="Source Sans Pro"/>
        </w:rPr>
        <w:t>del Ayuntamiento de</w:t>
      </w:r>
      <w:r w:rsidR="0000433B">
        <w:rPr>
          <w:rFonts w:ascii="Source Sans Pro" w:hAnsi="Source Sans Pro" w:cs="Arial"/>
        </w:rPr>
        <w:t xml:space="preserve"> </w:t>
      </w:r>
      <w:proofErr w:type="spellStart"/>
      <w:r w:rsidR="0000433B">
        <w:rPr>
          <w:rFonts w:ascii="Source Sans Pro" w:hAnsi="Source Sans Pro" w:cs="Arial"/>
        </w:rPr>
        <w:t>Colipa</w:t>
      </w:r>
      <w:proofErr w:type="spellEnd"/>
      <w:r w:rsidRPr="00C534DE">
        <w:rPr>
          <w:rFonts w:ascii="Source Sans Pro" w:hAnsi="Source Sans Pro"/>
        </w:rPr>
        <w:t>, en términos de ley.</w:t>
      </w:r>
    </w:p>
    <w:p w14:paraId="045B1A46" w14:textId="77777777" w:rsidR="00F942FA" w:rsidRPr="00C534DE" w:rsidRDefault="00F942FA" w:rsidP="00F942FA">
      <w:pPr>
        <w:autoSpaceDE w:val="0"/>
        <w:autoSpaceDN w:val="0"/>
        <w:adjustRightInd w:val="0"/>
        <w:ind w:right="-142"/>
        <w:rPr>
          <w:rFonts w:ascii="Source Sans Pro" w:hAnsi="Source Sans Pro"/>
        </w:rPr>
      </w:pPr>
    </w:p>
    <w:p w14:paraId="4816CD71" w14:textId="77777777" w:rsidR="00372238" w:rsidRPr="003C7938" w:rsidRDefault="00372238" w:rsidP="00372238">
      <w:pPr>
        <w:pStyle w:val="NormalWeb"/>
        <w:jc w:val="both"/>
        <w:rPr>
          <w:rFonts w:ascii="Source Sans Pro" w:hAnsi="Source Sans Pro"/>
          <w:color w:val="000000"/>
        </w:rPr>
      </w:pPr>
      <w:r w:rsidRPr="003C7938">
        <w:rPr>
          <w:rFonts w:ascii="Source Sans Pro" w:hAnsi="Source Sans Pro"/>
          <w:lang w:eastAsia="es-ES"/>
        </w:rPr>
        <w:lastRenderedPageBreak/>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372238" w:rsidRPr="00F50640" w14:paraId="144C6422" w14:textId="77777777" w:rsidTr="00D96AB2">
        <w:trPr>
          <w:trHeight w:val="1386"/>
          <w:jc w:val="center"/>
        </w:trPr>
        <w:tc>
          <w:tcPr>
            <w:tcW w:w="9070" w:type="dxa"/>
          </w:tcPr>
          <w:p w14:paraId="2DD4500D" w14:textId="77777777" w:rsidR="00372238" w:rsidRPr="00B665F5" w:rsidRDefault="00372238" w:rsidP="00D96AB2">
            <w:pPr>
              <w:rPr>
                <w:rFonts w:ascii="Source Sans Pro" w:hAnsi="Source Sans Pro"/>
              </w:rPr>
            </w:pPr>
          </w:p>
          <w:p w14:paraId="450FE10F" w14:textId="77777777" w:rsidR="00372238" w:rsidRPr="00B665F5" w:rsidRDefault="00372238" w:rsidP="00D96AB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372238" w:rsidRPr="00B665F5" w14:paraId="58FA3C9A" w14:textId="77777777" w:rsidTr="00D96AB2">
              <w:trPr>
                <w:trHeight w:val="1280"/>
              </w:trPr>
              <w:tc>
                <w:tcPr>
                  <w:tcW w:w="8444" w:type="dxa"/>
                  <w:gridSpan w:val="2"/>
                  <w:shd w:val="clear" w:color="auto" w:fill="auto"/>
                </w:tcPr>
                <w:p w14:paraId="0D39CA3A" w14:textId="77777777" w:rsidR="00372238" w:rsidRPr="00B665F5" w:rsidRDefault="00372238"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14:paraId="7D0FDB5F" w14:textId="77777777" w:rsidR="00372238" w:rsidRPr="00B665F5" w:rsidRDefault="00372238" w:rsidP="00D96AB2">
                  <w:pPr>
                    <w:jc w:val="center"/>
                    <w:rPr>
                      <w:rFonts w:ascii="Source Sans Pro" w:hAnsi="Source Sans Pro"/>
                      <w:b/>
                    </w:rPr>
                  </w:pPr>
                  <w:r w:rsidRPr="00B665F5">
                    <w:rPr>
                      <w:rFonts w:ascii="Source Sans Pro" w:hAnsi="Source Sans Pro"/>
                      <w:b/>
                    </w:rPr>
                    <w:t>Comisionada Presidenta</w:t>
                  </w:r>
                </w:p>
                <w:p w14:paraId="645FD694" w14:textId="77777777" w:rsidR="00372238" w:rsidRPr="00B665F5" w:rsidRDefault="00372238" w:rsidP="00D96AB2">
                  <w:pPr>
                    <w:rPr>
                      <w:rFonts w:ascii="Source Sans Pro" w:hAnsi="Source Sans Pro"/>
                    </w:rPr>
                  </w:pPr>
                </w:p>
                <w:p w14:paraId="4BB7CA66" w14:textId="77777777" w:rsidR="00372238" w:rsidRPr="00B665F5" w:rsidRDefault="00372238" w:rsidP="00D96AB2">
                  <w:pPr>
                    <w:rPr>
                      <w:rFonts w:ascii="Source Sans Pro" w:hAnsi="Source Sans Pro"/>
                    </w:rPr>
                  </w:pPr>
                </w:p>
                <w:p w14:paraId="64DC94B4" w14:textId="77777777" w:rsidR="00372238" w:rsidRPr="00B665F5" w:rsidRDefault="00372238" w:rsidP="00D96AB2">
                  <w:pPr>
                    <w:rPr>
                      <w:rFonts w:ascii="Source Sans Pro" w:hAnsi="Source Sans Pro"/>
                    </w:rPr>
                  </w:pPr>
                </w:p>
                <w:p w14:paraId="7D419B92" w14:textId="77777777" w:rsidR="00372238" w:rsidRPr="00B665F5" w:rsidRDefault="00372238" w:rsidP="00D96AB2">
                  <w:pPr>
                    <w:rPr>
                      <w:rFonts w:ascii="Source Sans Pro" w:hAnsi="Source Sans Pro"/>
                    </w:rPr>
                  </w:pPr>
                </w:p>
              </w:tc>
            </w:tr>
            <w:tr w:rsidR="00372238" w:rsidRPr="00B665F5" w14:paraId="22151EE0" w14:textId="77777777" w:rsidTr="00D96AB2">
              <w:trPr>
                <w:trHeight w:val="1280"/>
              </w:trPr>
              <w:tc>
                <w:tcPr>
                  <w:tcW w:w="4221" w:type="dxa"/>
                  <w:shd w:val="clear" w:color="auto" w:fill="auto"/>
                </w:tcPr>
                <w:p w14:paraId="12F3D6DC" w14:textId="77777777" w:rsidR="00372238" w:rsidRPr="00B665F5" w:rsidRDefault="00372238"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2F867384" w14:textId="77777777" w:rsidR="00372238" w:rsidRPr="00B665F5" w:rsidRDefault="00372238"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14:paraId="540A4E44" w14:textId="77777777" w:rsidR="00372238" w:rsidRPr="00B665F5" w:rsidRDefault="00372238" w:rsidP="00D96AB2">
                  <w:pPr>
                    <w:rPr>
                      <w:rFonts w:ascii="Source Sans Pro" w:hAnsi="Source Sans Pro"/>
                    </w:rPr>
                  </w:pPr>
                </w:p>
                <w:p w14:paraId="2A697333" w14:textId="77777777" w:rsidR="00372238" w:rsidRPr="00B665F5" w:rsidRDefault="00372238" w:rsidP="00D96AB2">
                  <w:pPr>
                    <w:rPr>
                      <w:rFonts w:ascii="Source Sans Pro" w:hAnsi="Source Sans Pro"/>
                    </w:rPr>
                  </w:pPr>
                </w:p>
                <w:p w14:paraId="2A7545F8" w14:textId="77777777" w:rsidR="00372238" w:rsidRPr="00B665F5" w:rsidRDefault="00372238" w:rsidP="00D96AB2">
                  <w:pPr>
                    <w:rPr>
                      <w:rFonts w:ascii="Source Sans Pro" w:hAnsi="Source Sans Pro"/>
                    </w:rPr>
                  </w:pPr>
                </w:p>
              </w:tc>
              <w:tc>
                <w:tcPr>
                  <w:tcW w:w="4223" w:type="dxa"/>
                  <w:shd w:val="clear" w:color="auto" w:fill="auto"/>
                </w:tcPr>
                <w:p w14:paraId="7009F7C8" w14:textId="77777777" w:rsidR="00372238" w:rsidRPr="00B665F5" w:rsidRDefault="00372238"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4973B8CE" w14:textId="77777777" w:rsidR="00372238" w:rsidRPr="00B665F5" w:rsidRDefault="00372238"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14:paraId="77858821" w14:textId="77777777" w:rsidR="00372238" w:rsidRPr="00B665F5" w:rsidRDefault="00372238" w:rsidP="00D96AB2">
                  <w:pPr>
                    <w:rPr>
                      <w:rFonts w:ascii="Source Sans Pro" w:hAnsi="Source Sans Pro"/>
                    </w:rPr>
                  </w:pPr>
                </w:p>
                <w:p w14:paraId="58C45D43" w14:textId="77777777" w:rsidR="00372238" w:rsidRPr="00B665F5" w:rsidRDefault="00372238" w:rsidP="00D96AB2">
                  <w:pPr>
                    <w:rPr>
                      <w:rFonts w:ascii="Source Sans Pro" w:hAnsi="Source Sans Pro"/>
                    </w:rPr>
                  </w:pPr>
                </w:p>
                <w:p w14:paraId="003AB62D" w14:textId="77777777" w:rsidR="00372238" w:rsidRPr="00B665F5" w:rsidRDefault="00372238" w:rsidP="00D96AB2">
                  <w:pPr>
                    <w:rPr>
                      <w:rFonts w:ascii="Source Sans Pro" w:hAnsi="Source Sans Pro"/>
                    </w:rPr>
                  </w:pPr>
                </w:p>
                <w:p w14:paraId="676B7FDD" w14:textId="77777777" w:rsidR="00372238" w:rsidRPr="00B665F5" w:rsidRDefault="00372238" w:rsidP="00D96AB2">
                  <w:pPr>
                    <w:rPr>
                      <w:rFonts w:ascii="Source Sans Pro" w:hAnsi="Source Sans Pro"/>
                    </w:rPr>
                  </w:pPr>
                </w:p>
              </w:tc>
            </w:tr>
            <w:tr w:rsidR="00372238" w:rsidRPr="00F50640" w14:paraId="2A1F8B35" w14:textId="77777777" w:rsidTr="00D96AB2">
              <w:trPr>
                <w:trHeight w:val="640"/>
              </w:trPr>
              <w:tc>
                <w:tcPr>
                  <w:tcW w:w="8444" w:type="dxa"/>
                  <w:gridSpan w:val="2"/>
                  <w:shd w:val="clear" w:color="auto" w:fill="auto"/>
                </w:tcPr>
                <w:p w14:paraId="1F4E3438" w14:textId="77777777" w:rsidR="00372238" w:rsidRDefault="00372238"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16360EB4" w14:textId="77777777" w:rsidR="00372238" w:rsidRDefault="00372238"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32DED85F" w14:textId="77777777" w:rsidR="00372238" w:rsidRPr="00F50640" w:rsidRDefault="00372238" w:rsidP="00D96AB2">
                  <w:pPr>
                    <w:jc w:val="center"/>
                    <w:rPr>
                      <w:rFonts w:ascii="Source Sans Pro" w:hAnsi="Source Sans Pro"/>
                    </w:rPr>
                  </w:pPr>
                  <w:r>
                    <w:rPr>
                      <w:rFonts w:ascii="Source Sans Pro" w:hAnsi="Source Sans Pro"/>
                      <w:b/>
                      <w:bCs/>
                      <w:lang w:eastAsia="es-ES"/>
                    </w:rPr>
                    <w:t>de Secretaria de Acuerdos</w:t>
                  </w:r>
                </w:p>
              </w:tc>
            </w:tr>
          </w:tbl>
          <w:p w14:paraId="172C29CD" w14:textId="77777777" w:rsidR="00372238" w:rsidRPr="00F50640" w:rsidRDefault="00372238" w:rsidP="00D96AB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7C2B4F">
      <w:headerReference w:type="default" r:id="rId18"/>
      <w:footerReference w:type="default" r:id="rId19"/>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BC29E" w14:textId="77777777" w:rsidR="001808BF" w:rsidRDefault="001808BF" w:rsidP="006B5F99">
      <w:r>
        <w:separator/>
      </w:r>
    </w:p>
  </w:endnote>
  <w:endnote w:type="continuationSeparator" w:id="0">
    <w:p w14:paraId="3F0ED35A" w14:textId="77777777" w:rsidR="001808BF" w:rsidRDefault="001808BF"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EF3F12" w:rsidRPr="00EF3F12">
          <w:rPr>
            <w:rFonts w:ascii="Source Sans Pro" w:hAnsi="Source Sans Pro"/>
            <w:noProof/>
            <w:sz w:val="20"/>
            <w:szCs w:val="20"/>
            <w:lang w:val="es-ES"/>
          </w:rPr>
          <w:t>7</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7372F" w14:textId="77777777" w:rsidR="001808BF" w:rsidRDefault="001808BF" w:rsidP="006B5F99">
      <w:r>
        <w:separator/>
      </w:r>
    </w:p>
  </w:footnote>
  <w:footnote w:type="continuationSeparator" w:id="0">
    <w:p w14:paraId="35E7FF8C" w14:textId="77777777" w:rsidR="001808BF" w:rsidRDefault="001808BF" w:rsidP="006B5F99">
      <w:r>
        <w:continuationSeparator/>
      </w:r>
    </w:p>
  </w:footnote>
  <w:footnote w:id="1">
    <w:p w14:paraId="68442A72" w14:textId="77777777" w:rsidR="004932A3" w:rsidRDefault="004932A3" w:rsidP="004932A3">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 w:id="2">
    <w:p w14:paraId="6F2439C2" w14:textId="77777777" w:rsidR="00FA7A49" w:rsidRDefault="00FA7A49" w:rsidP="00FA7A49">
      <w:pPr>
        <w:pStyle w:val="Textonotapie"/>
      </w:pPr>
      <w:r>
        <w:rPr>
          <w:rStyle w:val="Refdenotaalpie"/>
        </w:rPr>
        <w:footnoteRef/>
      </w:r>
      <w:r>
        <w:t xml:space="preserve"> Calendario de días inhábiles del IVAI: </w:t>
      </w:r>
      <w:r w:rsidRPr="00724563">
        <w:t>https://ivai.org.mx/I/ACUERDO_ODG-SE-86-06-12-2021.pdf</w:t>
      </w:r>
    </w:p>
  </w:footnote>
  <w:footnote w:id="3">
    <w:p w14:paraId="44FE99B6" w14:textId="4F8C0E15" w:rsidR="0000433B" w:rsidRDefault="0000433B">
      <w:pPr>
        <w:pStyle w:val="Textonotapie"/>
      </w:pPr>
      <w:r>
        <w:rPr>
          <w:rStyle w:val="Refdenotaalpie"/>
        </w:rPr>
        <w:footnoteRef/>
      </w:r>
      <w:r>
        <w:t xml:space="preserve"> No fue localizado un portal de internet del sujeto obligado.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4DCFC3F1"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sidRPr="00C534DE">
            <w:rPr>
              <w:rFonts w:ascii="Source Sans Pro" w:hAnsi="Source Sans Pro"/>
              <w:b/>
            </w:rPr>
            <w:t xml:space="preserve">AYUNTAMIENTO DE </w:t>
          </w:r>
          <w:r w:rsidR="005B1A4B">
            <w:rPr>
              <w:rFonts w:ascii="Source Sans Pro" w:hAnsi="Source Sans Pro"/>
              <w:b/>
            </w:rPr>
            <w:t>COLIPA</w:t>
          </w:r>
        </w:p>
        <w:p w14:paraId="34230655" w14:textId="77777777" w:rsidR="005A2665" w:rsidRPr="00C534DE" w:rsidRDefault="005A2665" w:rsidP="00DD5EEB">
          <w:pPr>
            <w:pStyle w:val="Encabezado"/>
            <w:rPr>
              <w:rFonts w:ascii="Source Sans Pro" w:hAnsi="Source Sans Pro"/>
              <w:b/>
            </w:rPr>
          </w:pPr>
        </w:p>
        <w:p w14:paraId="3EB6AB3E" w14:textId="6EF9C30E"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776AAB" w:rsidRPr="00C534DE">
            <w:rPr>
              <w:rFonts w:ascii="Source Sans Pro" w:hAnsi="Source Sans Pro"/>
              <w:b/>
            </w:rPr>
            <w:t>TOTAL</w:t>
          </w:r>
        </w:p>
        <w:p w14:paraId="00D4447E" w14:textId="77777777" w:rsidR="005A2665" w:rsidRPr="00C534DE" w:rsidRDefault="005A2665" w:rsidP="00DD5EEB">
          <w:pPr>
            <w:pStyle w:val="Encabezado"/>
            <w:rPr>
              <w:rFonts w:ascii="Source Sans Pro" w:hAnsi="Source Sans Pro"/>
              <w:b/>
            </w:rPr>
          </w:pPr>
        </w:p>
        <w:p w14:paraId="6A543684" w14:textId="77777777"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38411E" w:rsidRPr="00C534DE">
            <w:rPr>
              <w:rFonts w:ascii="Source Sans Pro" w:hAnsi="Source Sans Pro"/>
              <w:b/>
            </w:rPr>
            <w:t>SIMPLIFICADA</w:t>
          </w:r>
        </w:p>
        <w:p w14:paraId="3BBC4E41" w14:textId="77777777" w:rsidR="008A7318" w:rsidRPr="00C534DE" w:rsidRDefault="008A7318" w:rsidP="00DD5EEB">
          <w:pPr>
            <w:pStyle w:val="Encabezado"/>
            <w:rPr>
              <w:rFonts w:ascii="Source Sans Pro" w:hAnsi="Source Sans Pro"/>
              <w:b/>
            </w:rPr>
          </w:pPr>
        </w:p>
        <w:p w14:paraId="4212F2EC" w14:textId="40633C7D"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5B1A4B" w:rsidRPr="005B1A4B">
            <w:rPr>
              <w:rFonts w:ascii="Source Sans Pro" w:hAnsi="Source Sans Pro"/>
              <w:b/>
            </w:rPr>
            <w:t>IVAI/VEOFI-063/056/2022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433B"/>
    <w:rsid w:val="00006E7E"/>
    <w:rsid w:val="00013CEC"/>
    <w:rsid w:val="0001632E"/>
    <w:rsid w:val="00017603"/>
    <w:rsid w:val="000233A3"/>
    <w:rsid w:val="00023D5B"/>
    <w:rsid w:val="00024985"/>
    <w:rsid w:val="000334B6"/>
    <w:rsid w:val="00034BDC"/>
    <w:rsid w:val="000504C3"/>
    <w:rsid w:val="0005146E"/>
    <w:rsid w:val="00052AD3"/>
    <w:rsid w:val="00053029"/>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808BF"/>
    <w:rsid w:val="001960C8"/>
    <w:rsid w:val="00196BD8"/>
    <w:rsid w:val="001A140E"/>
    <w:rsid w:val="001A18CB"/>
    <w:rsid w:val="001A6C3E"/>
    <w:rsid w:val="001B0070"/>
    <w:rsid w:val="001B0603"/>
    <w:rsid w:val="001B0AD5"/>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233C6"/>
    <w:rsid w:val="00330259"/>
    <w:rsid w:val="003365EC"/>
    <w:rsid w:val="003404E9"/>
    <w:rsid w:val="00350238"/>
    <w:rsid w:val="00350900"/>
    <w:rsid w:val="00350A54"/>
    <w:rsid w:val="00350F41"/>
    <w:rsid w:val="00351898"/>
    <w:rsid w:val="00356117"/>
    <w:rsid w:val="003651EF"/>
    <w:rsid w:val="00372238"/>
    <w:rsid w:val="003827C0"/>
    <w:rsid w:val="0038407E"/>
    <w:rsid w:val="0038411E"/>
    <w:rsid w:val="00384ACD"/>
    <w:rsid w:val="00390111"/>
    <w:rsid w:val="00391CB3"/>
    <w:rsid w:val="003930F4"/>
    <w:rsid w:val="00396881"/>
    <w:rsid w:val="003A000B"/>
    <w:rsid w:val="003A4412"/>
    <w:rsid w:val="003B03B3"/>
    <w:rsid w:val="003B2AD9"/>
    <w:rsid w:val="003C77CA"/>
    <w:rsid w:val="003D0D70"/>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698B"/>
    <w:rsid w:val="00467952"/>
    <w:rsid w:val="00472EC6"/>
    <w:rsid w:val="004932A3"/>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7290"/>
    <w:rsid w:val="00535D4D"/>
    <w:rsid w:val="00543ADD"/>
    <w:rsid w:val="005476D3"/>
    <w:rsid w:val="00547AD2"/>
    <w:rsid w:val="005664EA"/>
    <w:rsid w:val="0057185B"/>
    <w:rsid w:val="00573C38"/>
    <w:rsid w:val="00574571"/>
    <w:rsid w:val="00575C86"/>
    <w:rsid w:val="00577816"/>
    <w:rsid w:val="0058094F"/>
    <w:rsid w:val="00581F42"/>
    <w:rsid w:val="00583692"/>
    <w:rsid w:val="00590118"/>
    <w:rsid w:val="00591B6C"/>
    <w:rsid w:val="00594E2A"/>
    <w:rsid w:val="00595072"/>
    <w:rsid w:val="005A028E"/>
    <w:rsid w:val="005A07ED"/>
    <w:rsid w:val="005A2421"/>
    <w:rsid w:val="005A2665"/>
    <w:rsid w:val="005A7151"/>
    <w:rsid w:val="005A7A95"/>
    <w:rsid w:val="005B1A4B"/>
    <w:rsid w:val="005B2780"/>
    <w:rsid w:val="005B6009"/>
    <w:rsid w:val="005D4D87"/>
    <w:rsid w:val="005D5E97"/>
    <w:rsid w:val="005D7FE4"/>
    <w:rsid w:val="005E0E97"/>
    <w:rsid w:val="005E2A64"/>
    <w:rsid w:val="005F1979"/>
    <w:rsid w:val="005F4F4A"/>
    <w:rsid w:val="005F7842"/>
    <w:rsid w:val="006123C2"/>
    <w:rsid w:val="00624254"/>
    <w:rsid w:val="0062541C"/>
    <w:rsid w:val="00635E47"/>
    <w:rsid w:val="00637D2F"/>
    <w:rsid w:val="00642DC4"/>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C687C"/>
    <w:rsid w:val="006E1434"/>
    <w:rsid w:val="006E529E"/>
    <w:rsid w:val="006E5D22"/>
    <w:rsid w:val="006F1DC7"/>
    <w:rsid w:val="006F30A4"/>
    <w:rsid w:val="00700F04"/>
    <w:rsid w:val="00706D73"/>
    <w:rsid w:val="00710BDB"/>
    <w:rsid w:val="007135C9"/>
    <w:rsid w:val="00716A4A"/>
    <w:rsid w:val="00717C4D"/>
    <w:rsid w:val="0072271E"/>
    <w:rsid w:val="00722A16"/>
    <w:rsid w:val="00722AC2"/>
    <w:rsid w:val="007237C1"/>
    <w:rsid w:val="00725124"/>
    <w:rsid w:val="007319CD"/>
    <w:rsid w:val="00731F7C"/>
    <w:rsid w:val="007371A1"/>
    <w:rsid w:val="00743A1C"/>
    <w:rsid w:val="00746BFF"/>
    <w:rsid w:val="007518FD"/>
    <w:rsid w:val="0075335E"/>
    <w:rsid w:val="00756A7B"/>
    <w:rsid w:val="00767F83"/>
    <w:rsid w:val="00772AD4"/>
    <w:rsid w:val="0077373B"/>
    <w:rsid w:val="007745D8"/>
    <w:rsid w:val="00776AAB"/>
    <w:rsid w:val="00787579"/>
    <w:rsid w:val="00791DEF"/>
    <w:rsid w:val="007A6FE7"/>
    <w:rsid w:val="007B1A6E"/>
    <w:rsid w:val="007B1B80"/>
    <w:rsid w:val="007B21E8"/>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3CBC"/>
    <w:rsid w:val="008055E6"/>
    <w:rsid w:val="008117EA"/>
    <w:rsid w:val="00811EE8"/>
    <w:rsid w:val="00813F7C"/>
    <w:rsid w:val="00815DDF"/>
    <w:rsid w:val="0082722B"/>
    <w:rsid w:val="00834DC3"/>
    <w:rsid w:val="00835FE3"/>
    <w:rsid w:val="00845A39"/>
    <w:rsid w:val="008528EF"/>
    <w:rsid w:val="0085432C"/>
    <w:rsid w:val="008654BD"/>
    <w:rsid w:val="008772DF"/>
    <w:rsid w:val="008772E7"/>
    <w:rsid w:val="008933A7"/>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7DE1"/>
    <w:rsid w:val="00932E68"/>
    <w:rsid w:val="009444D2"/>
    <w:rsid w:val="00944FF0"/>
    <w:rsid w:val="009560E1"/>
    <w:rsid w:val="00961D67"/>
    <w:rsid w:val="009644F1"/>
    <w:rsid w:val="009759AE"/>
    <w:rsid w:val="00985366"/>
    <w:rsid w:val="0098662B"/>
    <w:rsid w:val="009A0FF9"/>
    <w:rsid w:val="009A482E"/>
    <w:rsid w:val="009B3AB4"/>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14B59"/>
    <w:rsid w:val="00A2739D"/>
    <w:rsid w:val="00A31763"/>
    <w:rsid w:val="00A3337E"/>
    <w:rsid w:val="00A42051"/>
    <w:rsid w:val="00A4250A"/>
    <w:rsid w:val="00A45709"/>
    <w:rsid w:val="00A516A2"/>
    <w:rsid w:val="00A517A2"/>
    <w:rsid w:val="00A51A54"/>
    <w:rsid w:val="00A66974"/>
    <w:rsid w:val="00A673FC"/>
    <w:rsid w:val="00A72ADD"/>
    <w:rsid w:val="00A74376"/>
    <w:rsid w:val="00A75BA9"/>
    <w:rsid w:val="00A805E5"/>
    <w:rsid w:val="00A82BF0"/>
    <w:rsid w:val="00A841AF"/>
    <w:rsid w:val="00A8466C"/>
    <w:rsid w:val="00A94B77"/>
    <w:rsid w:val="00AA0333"/>
    <w:rsid w:val="00AA1419"/>
    <w:rsid w:val="00AA2ECF"/>
    <w:rsid w:val="00AA3F1B"/>
    <w:rsid w:val="00AA65A8"/>
    <w:rsid w:val="00AA7DB1"/>
    <w:rsid w:val="00AC24D0"/>
    <w:rsid w:val="00AC7127"/>
    <w:rsid w:val="00AD0D7D"/>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3B9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250F"/>
    <w:rsid w:val="00C07C75"/>
    <w:rsid w:val="00C1096B"/>
    <w:rsid w:val="00C1384E"/>
    <w:rsid w:val="00C20BD1"/>
    <w:rsid w:val="00C26D96"/>
    <w:rsid w:val="00C32836"/>
    <w:rsid w:val="00C33DDD"/>
    <w:rsid w:val="00C34766"/>
    <w:rsid w:val="00C36E73"/>
    <w:rsid w:val="00C420BA"/>
    <w:rsid w:val="00C448BF"/>
    <w:rsid w:val="00C50907"/>
    <w:rsid w:val="00C534DE"/>
    <w:rsid w:val="00C53A59"/>
    <w:rsid w:val="00C54232"/>
    <w:rsid w:val="00C62E41"/>
    <w:rsid w:val="00C64B42"/>
    <w:rsid w:val="00C73D96"/>
    <w:rsid w:val="00C757A3"/>
    <w:rsid w:val="00C77700"/>
    <w:rsid w:val="00C85AC2"/>
    <w:rsid w:val="00C86DD8"/>
    <w:rsid w:val="00CA2214"/>
    <w:rsid w:val="00CA2BAA"/>
    <w:rsid w:val="00CA2F00"/>
    <w:rsid w:val="00CA5383"/>
    <w:rsid w:val="00CA555D"/>
    <w:rsid w:val="00CB3BD9"/>
    <w:rsid w:val="00CB3BEA"/>
    <w:rsid w:val="00CC3E6F"/>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067F"/>
    <w:rsid w:val="00D84260"/>
    <w:rsid w:val="00D95C8F"/>
    <w:rsid w:val="00DA0A8F"/>
    <w:rsid w:val="00DA6BA7"/>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1700A"/>
    <w:rsid w:val="00E3016C"/>
    <w:rsid w:val="00E4197C"/>
    <w:rsid w:val="00E523E3"/>
    <w:rsid w:val="00E5256B"/>
    <w:rsid w:val="00E544CF"/>
    <w:rsid w:val="00E60D90"/>
    <w:rsid w:val="00E62A1D"/>
    <w:rsid w:val="00E638F9"/>
    <w:rsid w:val="00E65E42"/>
    <w:rsid w:val="00E80193"/>
    <w:rsid w:val="00E813A0"/>
    <w:rsid w:val="00E9018E"/>
    <w:rsid w:val="00EA58A0"/>
    <w:rsid w:val="00EA7FCE"/>
    <w:rsid w:val="00EB07D8"/>
    <w:rsid w:val="00EC22F2"/>
    <w:rsid w:val="00EC523E"/>
    <w:rsid w:val="00ED1753"/>
    <w:rsid w:val="00EE457D"/>
    <w:rsid w:val="00EE5EB0"/>
    <w:rsid w:val="00EE7B5B"/>
    <w:rsid w:val="00EF3535"/>
    <w:rsid w:val="00EF3E8F"/>
    <w:rsid w:val="00EF3F12"/>
    <w:rsid w:val="00EF4E71"/>
    <w:rsid w:val="00EF7137"/>
    <w:rsid w:val="00F0292F"/>
    <w:rsid w:val="00F07FE5"/>
    <w:rsid w:val="00F12154"/>
    <w:rsid w:val="00F12982"/>
    <w:rsid w:val="00F12BA3"/>
    <w:rsid w:val="00F16614"/>
    <w:rsid w:val="00F16BE7"/>
    <w:rsid w:val="00F25699"/>
    <w:rsid w:val="00F25FC5"/>
    <w:rsid w:val="00F27A64"/>
    <w:rsid w:val="00F33CC0"/>
    <w:rsid w:val="00F403C8"/>
    <w:rsid w:val="00F429D9"/>
    <w:rsid w:val="00F50640"/>
    <w:rsid w:val="00F54161"/>
    <w:rsid w:val="00F54D6A"/>
    <w:rsid w:val="00F62052"/>
    <w:rsid w:val="00F6323A"/>
    <w:rsid w:val="00F633CB"/>
    <w:rsid w:val="00F743F3"/>
    <w:rsid w:val="00F74408"/>
    <w:rsid w:val="00F81B0A"/>
    <w:rsid w:val="00F8201A"/>
    <w:rsid w:val="00F84565"/>
    <w:rsid w:val="00F87053"/>
    <w:rsid w:val="00F93190"/>
    <w:rsid w:val="00F93DCA"/>
    <w:rsid w:val="00F942FA"/>
    <w:rsid w:val="00FA0D31"/>
    <w:rsid w:val="00FA1F66"/>
    <w:rsid w:val="00FA26F9"/>
    <w:rsid w:val="00FA30AE"/>
    <w:rsid w:val="00FA4A6B"/>
    <w:rsid w:val="00FA6B25"/>
    <w:rsid w:val="00FA7714"/>
    <w:rsid w:val="00FA7A49"/>
    <w:rsid w:val="00FB25C4"/>
    <w:rsid w:val="00FB455E"/>
    <w:rsid w:val="00FC1EA8"/>
    <w:rsid w:val="00FD07E1"/>
    <w:rsid w:val="00FD5216"/>
    <w:rsid w:val="00FE10CD"/>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636D6-2CA8-4671-878B-2BA44BAD5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1455</Words>
  <Characters>8003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19</cp:revision>
  <cp:lastPrinted>2022-11-23T04:35:00Z</cp:lastPrinted>
  <dcterms:created xsi:type="dcterms:W3CDTF">2022-10-28T00:24:00Z</dcterms:created>
  <dcterms:modified xsi:type="dcterms:W3CDTF">2022-11-23T21:55:00Z</dcterms:modified>
</cp:coreProperties>
</file>