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0A6A84" w:rsidRDefault="001D0F0B" w:rsidP="000A6A84">
      <w:pPr>
        <w:jc w:val="right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Xalapa-En</w:t>
      </w:r>
      <w:r w:rsidR="001E22AA">
        <w:rPr>
          <w:rFonts w:ascii="Source Sans Pro" w:hAnsi="Source Sans Pro" w:cs="Arial"/>
          <w:b/>
          <w:sz w:val="22"/>
          <w:szCs w:val="22"/>
        </w:rPr>
        <w:t>ríquez, Veracruz, a siete de jul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io </w:t>
      </w:r>
      <w:r w:rsidRPr="000A6A84">
        <w:rPr>
          <w:rFonts w:ascii="Source Sans Pro" w:hAnsi="Source Sans Pro" w:cs="Arial"/>
          <w:b/>
          <w:sz w:val="22"/>
          <w:szCs w:val="22"/>
        </w:rPr>
        <w:t>de dos mil veintidós.</w:t>
      </w:r>
    </w:p>
    <w:p w:rsidR="001D0F0B" w:rsidRPr="000A6A84" w:rsidRDefault="001D0F0B" w:rsidP="000A6A84">
      <w:pPr>
        <w:rPr>
          <w:rFonts w:ascii="Source Sans Pro" w:hAnsi="Source Sans Pro" w:cs="Arial"/>
          <w:b/>
          <w:sz w:val="22"/>
          <w:szCs w:val="22"/>
        </w:rPr>
      </w:pPr>
    </w:p>
    <w:p w:rsidR="001E22AA" w:rsidRPr="00C8328A" w:rsidRDefault="001E22AA" w:rsidP="001E22AA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DICTAMEN</w:t>
      </w:r>
      <w:r w:rsidRPr="001710E5">
        <w:rPr>
          <w:rFonts w:ascii="Source Sans Pro" w:hAnsi="Source Sans Pro" w:cs="Arial"/>
          <w:sz w:val="22"/>
          <w:szCs w:val="22"/>
        </w:rPr>
        <w:t xml:space="preserve"> de incumplimiento total de la </w:t>
      </w:r>
      <w:r>
        <w:rPr>
          <w:rFonts w:ascii="Source Sans Pro" w:hAnsi="Source Sans Pro" w:cs="Arial"/>
          <w:sz w:val="22"/>
          <w:szCs w:val="22"/>
        </w:rPr>
        <w:t>publicación y actualización de la información concerniente a obligaciones comunes y específicas de</w:t>
      </w:r>
      <w:r>
        <w:rPr>
          <w:rFonts w:ascii="Source Sans Pro" w:hAnsi="Source Sans Pro" w:cs="Arial"/>
          <w:sz w:val="22"/>
          <w:szCs w:val="22"/>
        </w:rPr>
        <w:t xml:space="preserve">l Ayuntamiento de </w:t>
      </w:r>
      <w:proofErr w:type="spellStart"/>
      <w:r>
        <w:rPr>
          <w:rFonts w:ascii="Source Sans Pro" w:hAnsi="Source Sans Pro" w:cs="Arial"/>
          <w:sz w:val="22"/>
          <w:szCs w:val="22"/>
        </w:rPr>
        <w:t>El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 Higo</w:t>
      </w:r>
      <w:r>
        <w:rPr>
          <w:rFonts w:ascii="Source Sans Pro" w:hAnsi="Source Sans Pro" w:cs="Arial"/>
          <w:sz w:val="22"/>
          <w:szCs w:val="22"/>
        </w:rPr>
        <w:t xml:space="preserve">, </w:t>
      </w:r>
      <w:r w:rsidRPr="00C8328A">
        <w:rPr>
          <w:rFonts w:ascii="Source Sans Pro" w:hAnsi="Source Sans Pro" w:cs="Arial"/>
          <w:sz w:val="22"/>
          <w:szCs w:val="22"/>
        </w:rPr>
        <w:t>en razón de los siguientes: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A N T E C E D E N T E S</w:t>
      </w:r>
    </w:p>
    <w:p w:rsidR="007B1B80" w:rsidRPr="005E6B3F" w:rsidRDefault="007B1B80" w:rsidP="005E6B3F">
      <w:pPr>
        <w:rPr>
          <w:rFonts w:ascii="Source Sans Pro" w:hAnsi="Source Sans Pro" w:cs="Arial"/>
          <w:sz w:val="22"/>
          <w:szCs w:val="22"/>
        </w:rPr>
      </w:pPr>
    </w:p>
    <w:p w:rsidR="00F8201A" w:rsidRPr="000A6A84" w:rsidRDefault="00F8201A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I.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89396A">
        <w:rPr>
          <w:rFonts w:ascii="Source Sans Pro" w:hAnsi="Source Sans Pro" w:cs="Arial"/>
          <w:sz w:val="22"/>
          <w:szCs w:val="22"/>
        </w:rPr>
        <w:t>diecisiete</w:t>
      </w:r>
      <w:r w:rsidRPr="000A6A84">
        <w:rPr>
          <w:rFonts w:ascii="Source Sans Pro" w:hAnsi="Source Sans Pro" w:cs="Arial"/>
          <w:sz w:val="22"/>
          <w:szCs w:val="22"/>
        </w:rPr>
        <w:t xml:space="preserve"> de </w:t>
      </w:r>
      <w:r w:rsidR="0089396A">
        <w:rPr>
          <w:rFonts w:ascii="Source Sans Pro" w:hAnsi="Source Sans Pro" w:cs="Arial"/>
          <w:sz w:val="22"/>
          <w:szCs w:val="22"/>
        </w:rPr>
        <w:t>diciembre de dos mil veintiuno</w:t>
      </w:r>
      <w:r w:rsidRPr="000A6A84">
        <w:rPr>
          <w:rFonts w:ascii="Source Sans Pro" w:hAnsi="Source Sans Pro" w:cs="Arial"/>
          <w:sz w:val="22"/>
          <w:szCs w:val="22"/>
        </w:rPr>
        <w:t xml:space="preserve">, </w:t>
      </w:r>
      <w:r w:rsidR="00034BDC" w:rsidRPr="000A6A84">
        <w:rPr>
          <w:rFonts w:ascii="Source Sans Pro" w:hAnsi="Source Sans Pro" w:cs="Arial"/>
          <w:sz w:val="22"/>
          <w:szCs w:val="22"/>
        </w:rPr>
        <w:t>medi</w:t>
      </w:r>
      <w:r w:rsidR="002C3156" w:rsidRPr="000A6A84">
        <w:rPr>
          <w:rFonts w:ascii="Source Sans Pro" w:hAnsi="Source Sans Pro" w:cs="Arial"/>
          <w:sz w:val="22"/>
          <w:szCs w:val="22"/>
        </w:rPr>
        <w:t xml:space="preserve">ante </w:t>
      </w:r>
      <w:r w:rsidR="00F403C8" w:rsidRPr="000A6A84">
        <w:rPr>
          <w:rFonts w:ascii="Source Sans Pro" w:hAnsi="Source Sans Pro" w:cs="Arial"/>
          <w:sz w:val="22"/>
          <w:szCs w:val="22"/>
        </w:rPr>
        <w:t xml:space="preserve">el </w:t>
      </w:r>
      <w:r w:rsidR="0089396A">
        <w:rPr>
          <w:rFonts w:ascii="Source Sans Pro" w:hAnsi="Source Sans Pro" w:cs="Arial"/>
          <w:sz w:val="22"/>
          <w:szCs w:val="22"/>
        </w:rPr>
        <w:t>Acuerdo ODG/SE-95/17/12/2021</w:t>
      </w:r>
      <w:r w:rsidR="00034BDC" w:rsidRPr="000A6A84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el Pleno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aprobó el calendario de verificaciones </w:t>
      </w:r>
      <w:r w:rsidR="007F2841">
        <w:rPr>
          <w:rFonts w:ascii="Source Sans Pro" w:hAnsi="Source Sans Pro" w:cs="Arial"/>
          <w:sz w:val="22"/>
          <w:szCs w:val="22"/>
        </w:rPr>
        <w:t xml:space="preserve">integradas y simplificadas </w:t>
      </w:r>
      <w:r w:rsidR="00312C96" w:rsidRPr="000A6A84">
        <w:rPr>
          <w:rFonts w:ascii="Source Sans Pro" w:hAnsi="Source Sans Pro" w:cs="Arial"/>
          <w:sz w:val="22"/>
          <w:szCs w:val="22"/>
        </w:rPr>
        <w:t>de las obliga</w:t>
      </w:r>
      <w:r w:rsidR="00834DC3">
        <w:rPr>
          <w:rFonts w:ascii="Source Sans Pro" w:hAnsi="Source Sans Pro" w:cs="Arial"/>
          <w:sz w:val="22"/>
          <w:szCs w:val="22"/>
        </w:rPr>
        <w:t xml:space="preserve">ciones de transparencia </w:t>
      </w:r>
      <w:r w:rsidR="007F2841">
        <w:rPr>
          <w:rFonts w:ascii="Source Sans Pro" w:hAnsi="Source Sans Pro" w:cs="Arial"/>
          <w:sz w:val="22"/>
          <w:szCs w:val="22"/>
        </w:rPr>
        <w:t xml:space="preserve">comunes y específicas </w:t>
      </w:r>
      <w:r w:rsidR="00834DC3">
        <w:rPr>
          <w:rFonts w:ascii="Source Sans Pro" w:hAnsi="Source Sans Pro" w:cs="Arial"/>
          <w:sz w:val="22"/>
          <w:szCs w:val="22"/>
        </w:rPr>
        <w:t>a una muestra aleatoria de los Sujetos O</w:t>
      </w:r>
      <w:r w:rsidR="0089396A">
        <w:rPr>
          <w:rFonts w:ascii="Source Sans Pro" w:hAnsi="Source Sans Pro" w:cs="Arial"/>
          <w:sz w:val="22"/>
          <w:szCs w:val="22"/>
        </w:rPr>
        <w:t>bligados que conforman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el padrón del Instituto Veracruzano de Acceso a la Información y Protección de Datos P</w:t>
      </w:r>
      <w:r w:rsidR="0089396A">
        <w:rPr>
          <w:rFonts w:ascii="Source Sans Pro" w:hAnsi="Source Sans Pro" w:cs="Arial"/>
          <w:sz w:val="22"/>
          <w:szCs w:val="22"/>
        </w:rPr>
        <w:t>ersonales para el ejercicio 2022</w:t>
      </w:r>
      <w:r w:rsidR="00034BDC" w:rsidRPr="000A6A84">
        <w:rPr>
          <w:rFonts w:ascii="Source Sans Pro" w:hAnsi="Source Sans Pro" w:cs="Arial"/>
          <w:sz w:val="22"/>
          <w:szCs w:val="22"/>
        </w:rPr>
        <w:t>.</w:t>
      </w:r>
    </w:p>
    <w:p w:rsidR="007B1B80" w:rsidRPr="00C72D53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A2416" w:rsidRPr="00C72D53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II.</w:t>
      </w:r>
      <w:r w:rsidR="003930F4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Intégrese el expediente respectivo identificado con la clave </w:t>
      </w:r>
      <w:r w:rsidR="006B32E9">
        <w:rPr>
          <w:rFonts w:ascii="Source Sans Pro" w:hAnsi="Source Sans Pro" w:cs="Arial"/>
          <w:b/>
          <w:sz w:val="22"/>
          <w:szCs w:val="22"/>
        </w:rPr>
        <w:t>IVAI/VEOFI-075/057</w:t>
      </w:r>
      <w:r w:rsidR="00C72D53" w:rsidRPr="00C72D53">
        <w:rPr>
          <w:rFonts w:ascii="Source Sans Pro" w:hAnsi="Source Sans Pro" w:cs="Arial"/>
          <w:b/>
          <w:sz w:val="22"/>
          <w:szCs w:val="22"/>
        </w:rPr>
        <w:t>/2022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que le correspondió de acuerdo al registro de</w:t>
      </w:r>
      <w:r w:rsidR="00C72D53">
        <w:rPr>
          <w:rFonts w:ascii="Source Sans Pro" w:hAnsi="Source Sans Pro" w:cs="Arial"/>
          <w:sz w:val="22"/>
          <w:szCs w:val="22"/>
        </w:rPr>
        <w:t>l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>
        <w:rPr>
          <w:rFonts w:ascii="Source Sans Pro" w:hAnsi="Source Sans Pro"/>
          <w:sz w:val="22"/>
          <w:szCs w:val="22"/>
        </w:rPr>
        <w:t>Procedimiento de V</w:t>
      </w:r>
      <w:r w:rsidR="00C72D53" w:rsidRPr="00C72D53">
        <w:rPr>
          <w:rFonts w:ascii="Source Sans Pro" w:hAnsi="Source Sans Pro"/>
          <w:sz w:val="22"/>
          <w:szCs w:val="22"/>
        </w:rPr>
        <w:t xml:space="preserve">erificación y </w:t>
      </w:r>
      <w:r w:rsidR="00C72D53">
        <w:rPr>
          <w:rFonts w:ascii="Source Sans Pro" w:hAnsi="Source Sans Pro"/>
          <w:sz w:val="22"/>
          <w:szCs w:val="22"/>
        </w:rPr>
        <w:t>Seguimiento del Cumplimiento de las Obligaciones de T</w:t>
      </w:r>
      <w:r w:rsidR="00C72D53" w:rsidRPr="00C72D53">
        <w:rPr>
          <w:rFonts w:ascii="Source Sans Pro" w:hAnsi="Source Sans Pro"/>
          <w:sz w:val="22"/>
          <w:szCs w:val="22"/>
        </w:rPr>
        <w:t>ransparencia</w:t>
      </w:r>
      <w:r w:rsidR="00C72D53">
        <w:rPr>
          <w:rFonts w:ascii="Source Sans Pro" w:hAnsi="Source Sans Pro"/>
          <w:sz w:val="22"/>
          <w:szCs w:val="22"/>
        </w:rPr>
        <w:t xml:space="preserve"> </w:t>
      </w:r>
      <w:r w:rsidR="00C72D53">
        <w:rPr>
          <w:rFonts w:ascii="Source Sans Pro" w:hAnsi="Source Sans Pro" w:cs="Arial"/>
          <w:sz w:val="22"/>
          <w:szCs w:val="22"/>
        </w:rPr>
        <w:t>para el ejercicio 2022</w:t>
      </w:r>
      <w:r w:rsidR="00C72D53" w:rsidRPr="000A6A84">
        <w:rPr>
          <w:rFonts w:ascii="Source Sans Pro" w:hAnsi="Source Sans Pro" w:cs="Arial"/>
          <w:sz w:val="22"/>
          <w:szCs w:val="22"/>
        </w:rPr>
        <w:t>.</w:t>
      </w:r>
    </w:p>
    <w:p w:rsidR="009A2416" w:rsidRPr="00C72D53" w:rsidRDefault="009A2416" w:rsidP="000A6A84">
      <w:pPr>
        <w:rPr>
          <w:rFonts w:ascii="Source Sans Pro" w:hAnsi="Source Sans Pro" w:cs="Arial"/>
          <w:sz w:val="22"/>
          <w:szCs w:val="22"/>
        </w:rPr>
      </w:pPr>
    </w:p>
    <w:p w:rsidR="00EE536B" w:rsidRPr="00641E68" w:rsidRDefault="00C72D53" w:rsidP="00EE536B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III.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Con fecha </w:t>
      </w:r>
      <w:r w:rsidR="006B32E9">
        <w:rPr>
          <w:rFonts w:ascii="Source Sans Pro" w:hAnsi="Source Sans Pro" w:cs="Arial"/>
          <w:sz w:val="22"/>
          <w:szCs w:val="22"/>
        </w:rPr>
        <w:t xml:space="preserve">treinta </w:t>
      </w:r>
      <w:r w:rsidR="00D64D14">
        <w:rPr>
          <w:rFonts w:ascii="Source Sans Pro" w:hAnsi="Source Sans Pro" w:cs="Arial"/>
          <w:sz w:val="22"/>
          <w:szCs w:val="22"/>
        </w:rPr>
        <w:t>de mayo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 d</w:t>
      </w:r>
      <w:r w:rsidR="0089396A">
        <w:rPr>
          <w:rFonts w:ascii="Source Sans Pro" w:hAnsi="Source Sans Pro" w:cs="Arial"/>
          <w:sz w:val="22"/>
          <w:szCs w:val="22"/>
        </w:rPr>
        <w:t>e dos mil veintidós</w:t>
      </w:r>
      <w:r w:rsidR="009E6997">
        <w:rPr>
          <w:rFonts w:ascii="Source Sans Pro" w:hAnsi="Source Sans Pro" w:cs="Arial"/>
          <w:sz w:val="22"/>
          <w:szCs w:val="22"/>
        </w:rPr>
        <w:t xml:space="preserve">, </w:t>
      </w:r>
      <w:r w:rsidR="00DD2F52">
        <w:rPr>
          <w:rFonts w:ascii="Source Sans Pro" w:hAnsi="Source Sans Pro" w:cs="Arial"/>
          <w:sz w:val="22"/>
          <w:szCs w:val="22"/>
        </w:rPr>
        <w:t xml:space="preserve">se </w:t>
      </w:r>
      <w:r w:rsidR="007F2841">
        <w:rPr>
          <w:rFonts w:ascii="Source Sans Pro" w:hAnsi="Source Sans Pro" w:cs="Arial"/>
          <w:sz w:val="22"/>
          <w:szCs w:val="22"/>
        </w:rPr>
        <w:t xml:space="preserve">inició la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>de la</w:t>
      </w:r>
      <w:r w:rsidR="00FD6FAD">
        <w:rPr>
          <w:rFonts w:ascii="Source Sans Pro" w:hAnsi="Source Sans Pro" w:cs="Arial"/>
          <w:sz w:val="22"/>
          <w:szCs w:val="22"/>
        </w:rPr>
        <w:t xml:space="preserve">s obligaciones de </w:t>
      </w:r>
      <w:proofErr w:type="gramStart"/>
      <w:r w:rsidR="00FD6FAD">
        <w:rPr>
          <w:rFonts w:ascii="Source Sans Pro" w:hAnsi="Source Sans Pro" w:cs="Arial"/>
          <w:sz w:val="22"/>
          <w:szCs w:val="22"/>
        </w:rPr>
        <w:t xml:space="preserve">transparencia comunes y </w:t>
      </w:r>
      <w:r w:rsidR="00464159" w:rsidRPr="000A6A84">
        <w:rPr>
          <w:rFonts w:ascii="Source Sans Pro" w:hAnsi="Source Sans Pro" w:cs="Arial"/>
          <w:sz w:val="22"/>
          <w:szCs w:val="22"/>
        </w:rPr>
        <w:t>específicas</w:t>
      </w:r>
      <w:proofErr w:type="gramEnd"/>
      <w:r w:rsidR="00464159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AE6649" w:rsidRPr="000A6A84">
        <w:rPr>
          <w:rFonts w:ascii="Source Sans Pro" w:hAnsi="Source Sans Pro" w:cs="Arial"/>
          <w:sz w:val="22"/>
          <w:szCs w:val="22"/>
        </w:rPr>
        <w:t>d</w:t>
      </w:r>
      <w:r w:rsidR="0089396A">
        <w:rPr>
          <w:rFonts w:ascii="Source Sans Pro" w:hAnsi="Source Sans Pro" w:cs="Arial"/>
          <w:sz w:val="22"/>
          <w:szCs w:val="22"/>
        </w:rPr>
        <w:t xml:space="preserve">el </w:t>
      </w:r>
      <w:r w:rsidR="00D64D14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464159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D64D14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464159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89396A">
        <w:rPr>
          <w:rFonts w:ascii="Source Sans Pro" w:hAnsi="Source Sans Pro" w:cs="Arial"/>
          <w:b/>
          <w:sz w:val="22"/>
          <w:szCs w:val="22"/>
        </w:rPr>
        <w:t>i</w:t>
      </w:r>
      <w:r w:rsidR="009C48B0">
        <w:rPr>
          <w:rFonts w:ascii="Source Sans Pro" w:hAnsi="Source Sans Pro" w:cs="Arial"/>
          <w:b/>
          <w:sz w:val="22"/>
          <w:szCs w:val="22"/>
        </w:rPr>
        <w:t>dós</w:t>
      </w:r>
      <w:r w:rsidR="009C48B0" w:rsidRP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6B32E9">
        <w:rPr>
          <w:rFonts w:ascii="Source Sans Pro" w:hAnsi="Source Sans Pro" w:cs="Arial"/>
          <w:sz w:val="22"/>
          <w:szCs w:val="22"/>
        </w:rPr>
        <w:t xml:space="preserve">en el Portal de Internet y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 de conformidad a su tabla de aplicabilidad</w:t>
      </w:r>
      <w:r w:rsidR="006B32E9">
        <w:rPr>
          <w:rFonts w:ascii="Source Sans Pro" w:hAnsi="Source Sans Pro" w:cs="Arial"/>
          <w:sz w:val="22"/>
          <w:szCs w:val="22"/>
        </w:rPr>
        <w:t>.</w:t>
      </w:r>
    </w:p>
    <w:p w:rsidR="00346AE4" w:rsidRDefault="00346AE4" w:rsidP="00346AE4">
      <w:pPr>
        <w:rPr>
          <w:rFonts w:ascii="Source Sans Pro" w:hAnsi="Source Sans Pro" w:cs="Arial"/>
          <w:sz w:val="22"/>
          <w:szCs w:val="22"/>
        </w:rPr>
      </w:pPr>
    </w:p>
    <w:p w:rsidR="00535907" w:rsidRDefault="006B32E9" w:rsidP="006B32E9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4A520F54" wp14:editId="6F9D4118">
            <wp:extent cx="4910521" cy="25908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6534" cy="259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E9" w:rsidRDefault="006B32E9" w:rsidP="00346AE4">
      <w:pPr>
        <w:rPr>
          <w:rFonts w:ascii="Source Sans Pro" w:hAnsi="Source Sans Pro" w:cs="Arial"/>
          <w:sz w:val="22"/>
          <w:szCs w:val="22"/>
        </w:rPr>
      </w:pPr>
    </w:p>
    <w:p w:rsidR="006B32E9" w:rsidRDefault="006B32E9" w:rsidP="006B32E9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lastRenderedPageBreak/>
        <w:drawing>
          <wp:inline distT="0" distB="0" distL="0" distR="0" wp14:anchorId="4EB04A6B" wp14:editId="130FF89D">
            <wp:extent cx="4916526" cy="2844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753" cy="285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E9" w:rsidRDefault="006B32E9" w:rsidP="00346AE4">
      <w:pPr>
        <w:rPr>
          <w:rFonts w:ascii="Source Sans Pro" w:hAnsi="Source Sans Pro" w:cs="Arial"/>
          <w:sz w:val="22"/>
          <w:szCs w:val="22"/>
        </w:rPr>
      </w:pPr>
    </w:p>
    <w:p w:rsidR="006B32E9" w:rsidRDefault="006B32E9" w:rsidP="006B32E9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539B689D" wp14:editId="5589459D">
            <wp:extent cx="4950417" cy="28638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9976" cy="28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04" w:rsidRDefault="000C5204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C85AC2" w:rsidRDefault="00DD2F52" w:rsidP="00FB455E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</w:t>
      </w:r>
      <w:r w:rsidR="00C72D53">
        <w:rPr>
          <w:rFonts w:ascii="Source Sans Pro" w:hAnsi="Source Sans Pro" w:cs="Arial"/>
          <w:b/>
          <w:sz w:val="22"/>
          <w:szCs w:val="22"/>
        </w:rPr>
        <w:t>V</w:t>
      </w:r>
      <w:r w:rsidRPr="000A6A84">
        <w:rPr>
          <w:rFonts w:ascii="Source Sans Pro" w:hAnsi="Source Sans Pro" w:cs="Arial"/>
          <w:b/>
          <w:sz w:val="22"/>
          <w:szCs w:val="22"/>
        </w:rPr>
        <w:t>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6B32E9">
        <w:rPr>
          <w:rFonts w:ascii="Source Sans Pro" w:hAnsi="Source Sans Pro" w:cs="Arial"/>
          <w:sz w:val="22"/>
          <w:szCs w:val="22"/>
        </w:rPr>
        <w:t>treinta de mayo</w:t>
      </w:r>
      <w:r w:rsidR="008D1F76" w:rsidRPr="000A6A84">
        <w:rPr>
          <w:rFonts w:ascii="Source Sans Pro" w:hAnsi="Source Sans Pro" w:cs="Arial"/>
          <w:sz w:val="22"/>
          <w:szCs w:val="22"/>
        </w:rPr>
        <w:t xml:space="preserve"> d</w:t>
      </w:r>
      <w:r w:rsidR="008D1F76">
        <w:rPr>
          <w:rFonts w:ascii="Source Sans Pro" w:hAnsi="Source Sans Pro" w:cs="Arial"/>
          <w:sz w:val="22"/>
          <w:szCs w:val="22"/>
        </w:rPr>
        <w:t>e dos mil veintidós</w:t>
      </w:r>
      <w:r>
        <w:rPr>
          <w:rFonts w:ascii="Source Sans Pro" w:hAnsi="Source Sans Pro" w:cs="Arial"/>
          <w:sz w:val="22"/>
          <w:szCs w:val="22"/>
        </w:rPr>
        <w:t xml:space="preserve">, se concluyó la </w:t>
      </w:r>
      <w:r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 xml:space="preserve">de las obligaciones de </w:t>
      </w:r>
      <w:proofErr w:type="gramStart"/>
      <w:r w:rsidRPr="000A6A84">
        <w:rPr>
          <w:rFonts w:ascii="Source Sans Pro" w:hAnsi="Source Sans Pro" w:cs="Arial"/>
          <w:sz w:val="22"/>
          <w:szCs w:val="22"/>
        </w:rPr>
        <w:t>transparencia comunes y específicas</w:t>
      </w:r>
      <w:proofErr w:type="gramEnd"/>
      <w:r w:rsidRPr="000A6A84">
        <w:rPr>
          <w:rFonts w:ascii="Source Sans Pro" w:hAnsi="Source Sans Pro" w:cs="Arial"/>
          <w:sz w:val="22"/>
          <w:szCs w:val="22"/>
        </w:rPr>
        <w:t xml:space="preserve"> d</w:t>
      </w:r>
      <w:r>
        <w:rPr>
          <w:rFonts w:ascii="Source Sans Pro" w:hAnsi="Source Sans Pro" w:cs="Arial"/>
          <w:sz w:val="22"/>
          <w:szCs w:val="22"/>
        </w:rPr>
        <w:t xml:space="preserve">el 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6B32E9">
        <w:rPr>
          <w:rFonts w:ascii="Source Sans Pro" w:hAnsi="Source Sans Pro" w:cs="Arial"/>
          <w:b/>
          <w:sz w:val="22"/>
          <w:szCs w:val="22"/>
        </w:rPr>
        <w:t>idós</w:t>
      </w:r>
      <w:r w:rsidR="006B32E9" w:rsidRPr="006B32E9">
        <w:rPr>
          <w:rFonts w:ascii="Source Sans Pro" w:hAnsi="Source Sans Pro" w:cs="Arial"/>
          <w:sz w:val="22"/>
          <w:szCs w:val="22"/>
        </w:rPr>
        <w:t xml:space="preserve"> en el Portal de Internet y </w:t>
      </w:r>
      <w:r w:rsidR="006B32E9">
        <w:rPr>
          <w:rFonts w:ascii="Source Sans Pro" w:hAnsi="Source Sans Pro" w:cs="Arial"/>
          <w:sz w:val="22"/>
          <w:szCs w:val="22"/>
        </w:rPr>
        <w:t xml:space="preserve">en </w:t>
      </w:r>
      <w:r w:rsidR="006B32E9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6B32E9">
        <w:rPr>
          <w:rFonts w:ascii="Source Sans Pro" w:hAnsi="Source Sans Pro" w:cs="Arial"/>
          <w:sz w:val="22"/>
          <w:szCs w:val="22"/>
        </w:rPr>
        <w:t>Sujeto Obligado de conformidad a su tabla de aplicabilidad.</w:t>
      </w:r>
    </w:p>
    <w:p w:rsidR="00C85AC2" w:rsidRPr="000A6A84" w:rsidRDefault="00C85AC2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C O N S I D E R A N D O S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1E22AA" w:rsidRPr="001710E5" w:rsidRDefault="001E22AA" w:rsidP="001E22AA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1.</w:t>
      </w:r>
      <w:r w:rsidRPr="00C8328A">
        <w:rPr>
          <w:rFonts w:ascii="Source Sans Pro" w:hAnsi="Source Sans Pro" w:cs="Arial"/>
          <w:sz w:val="22"/>
          <w:szCs w:val="22"/>
        </w:rPr>
        <w:t xml:space="preserve"> </w:t>
      </w:r>
      <w:r w:rsidRPr="001710E5">
        <w:rPr>
          <w:rFonts w:ascii="Source Sans Pro" w:hAnsi="Source Sans Pro" w:cs="Arial"/>
          <w:sz w:val="22"/>
          <w:szCs w:val="22"/>
        </w:rPr>
        <w:t>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10,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BA4411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68679A" w:rsidRPr="00C8328A" w:rsidRDefault="0068679A" w:rsidP="0068679A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2.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C8328A">
        <w:rPr>
          <w:rFonts w:ascii="Source Sans Pro" w:hAnsi="Source Sans Pro" w:cs="Arial"/>
          <w:sz w:val="22"/>
          <w:szCs w:val="22"/>
        </w:rPr>
        <w:t xml:space="preserve">Que el Índice Global de Cumplimiento en Portales de Transparencia (IGCPT) puede asumir valores de 0 (cero) a 100 (cien) puntos; en dicha escala, el valor mínimo representa un </w:t>
      </w:r>
      <w:r w:rsidRPr="00C8328A">
        <w:rPr>
          <w:rFonts w:ascii="Source Sans Pro" w:hAnsi="Source Sans Pro" w:cs="Arial"/>
          <w:b/>
          <w:sz w:val="22"/>
          <w:szCs w:val="22"/>
        </w:rPr>
        <w:t>incumplimiento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C8328A">
        <w:rPr>
          <w:rFonts w:ascii="Source Sans Pro" w:hAnsi="Source Sans Pro" w:cs="Arial"/>
          <w:b/>
          <w:sz w:val="22"/>
          <w:szCs w:val="22"/>
        </w:rPr>
        <w:t>incumplimiento parcial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obligaciones; valores iguales o superiores a 60 (sesenta) puntos y menores a 80 (ochenta puntos)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bajo</w:t>
      </w:r>
      <w:r w:rsidRPr="00C8328A">
        <w:rPr>
          <w:rFonts w:ascii="Source Sans Pro" w:hAnsi="Source Sans Pro" w:cs="Arial"/>
          <w:sz w:val="22"/>
          <w:szCs w:val="22"/>
        </w:rPr>
        <w:t xml:space="preserve">; valores iguales o superiores 80 (ochenta) puntos y menores a 100 (cien) puntos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medio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mínimas; en tanto que, el puntaje más alto representa el </w:t>
      </w:r>
      <w:r w:rsidRPr="00C8328A">
        <w:rPr>
          <w:rFonts w:ascii="Source Sans Pro" w:hAnsi="Source Sans Pro" w:cs="Arial"/>
          <w:b/>
          <w:sz w:val="22"/>
          <w:szCs w:val="22"/>
        </w:rPr>
        <w:t>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previstas por la </w:t>
      </w:r>
      <w:r w:rsidRPr="00C8328A">
        <w:rPr>
          <w:rFonts w:ascii="Source Sans Pro" w:hAnsi="Source Sans Pro" w:cs="Arial"/>
          <w:color w:val="000000"/>
          <w:sz w:val="22"/>
          <w:szCs w:val="22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68679A" w:rsidRPr="00C8328A" w:rsidRDefault="0068679A" w:rsidP="0068679A">
      <w:pPr>
        <w:rPr>
          <w:rFonts w:ascii="Source Sans Pro" w:hAnsi="Source Sans Pro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68679A" w:rsidRPr="00D5056A" w:rsidTr="008952B9">
        <w:trPr>
          <w:jc w:val="center"/>
        </w:trPr>
        <w:tc>
          <w:tcPr>
            <w:tcW w:w="2993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68679A" w:rsidRPr="00D5056A" w:rsidTr="008952B9">
        <w:trPr>
          <w:jc w:val="center"/>
        </w:trPr>
        <w:tc>
          <w:tcPr>
            <w:tcW w:w="2993" w:type="dxa"/>
          </w:tcPr>
          <w:p w:rsidR="0068679A" w:rsidRPr="00D5056A" w:rsidRDefault="0068679A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</w:tr>
      <w:tr w:rsidR="0068679A" w:rsidRPr="00D5056A" w:rsidTr="008952B9">
        <w:trPr>
          <w:jc w:val="center"/>
        </w:trPr>
        <w:tc>
          <w:tcPr>
            <w:tcW w:w="2993" w:type="dxa"/>
          </w:tcPr>
          <w:p w:rsidR="0068679A" w:rsidRPr="00D5056A" w:rsidRDefault="0068679A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68679A" w:rsidRPr="00D5056A" w:rsidTr="008952B9">
        <w:trPr>
          <w:jc w:val="center"/>
        </w:trPr>
        <w:tc>
          <w:tcPr>
            <w:tcW w:w="2993" w:type="dxa"/>
          </w:tcPr>
          <w:p w:rsidR="0068679A" w:rsidRPr="00D5056A" w:rsidRDefault="0068679A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68679A" w:rsidRPr="00D5056A" w:rsidTr="008952B9">
        <w:trPr>
          <w:jc w:val="center"/>
        </w:trPr>
        <w:tc>
          <w:tcPr>
            <w:tcW w:w="2993" w:type="dxa"/>
          </w:tcPr>
          <w:p w:rsidR="0068679A" w:rsidRPr="00D5056A" w:rsidRDefault="0068679A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68679A" w:rsidRPr="00D5056A" w:rsidTr="008952B9">
        <w:trPr>
          <w:jc w:val="center"/>
        </w:trPr>
        <w:tc>
          <w:tcPr>
            <w:tcW w:w="2993" w:type="dxa"/>
          </w:tcPr>
          <w:p w:rsidR="0068679A" w:rsidRPr="00D5056A" w:rsidRDefault="0068679A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8679A" w:rsidRPr="00D5056A" w:rsidRDefault="0068679A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68679A" w:rsidRDefault="0068679A" w:rsidP="000A6A84">
      <w:pPr>
        <w:rPr>
          <w:rFonts w:ascii="Source Sans Pro" w:hAnsi="Source Sans Pro" w:cs="Arial"/>
          <w:sz w:val="22"/>
          <w:szCs w:val="22"/>
        </w:rPr>
      </w:pPr>
    </w:p>
    <w:p w:rsidR="008F57F0" w:rsidRDefault="0068679A" w:rsidP="000A6A84">
      <w:pPr>
        <w:rPr>
          <w:rFonts w:ascii="Source Sans Pro" w:hAnsi="Source Sans Pro" w:cs="Arial"/>
          <w:sz w:val="22"/>
          <w:szCs w:val="22"/>
        </w:rPr>
      </w:pPr>
      <w:r w:rsidRPr="0068679A">
        <w:rPr>
          <w:rFonts w:ascii="Source Sans Pro" w:hAnsi="Source Sans Pro" w:cs="Arial"/>
          <w:b/>
          <w:sz w:val="22"/>
          <w:szCs w:val="22"/>
        </w:rPr>
        <w:t>3.</w:t>
      </w:r>
      <w:r>
        <w:rPr>
          <w:rFonts w:ascii="Source Sans Pro" w:hAnsi="Source Sans Pro" w:cs="Arial"/>
          <w:sz w:val="22"/>
          <w:szCs w:val="22"/>
        </w:rPr>
        <w:t xml:space="preserve"> Bajo esta óptica y c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on la finalidad de corroborar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que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la publicación y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la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actualización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006E7E" w:rsidRPr="00BA4411">
        <w:rPr>
          <w:rFonts w:ascii="Source Sans Pro" w:hAnsi="Source Sans Pro" w:cs="Arial"/>
          <w:sz w:val="22"/>
          <w:szCs w:val="22"/>
        </w:rPr>
        <w:t>de la informaci</w:t>
      </w:r>
      <w:r w:rsidR="009A2416">
        <w:rPr>
          <w:rFonts w:ascii="Source Sans Pro" w:hAnsi="Source Sans Pro" w:cs="Arial"/>
          <w:sz w:val="22"/>
          <w:szCs w:val="22"/>
        </w:rPr>
        <w:t xml:space="preserve">ón </w:t>
      </w:r>
      <w:r w:rsidR="001B0070" w:rsidRPr="00BA4411">
        <w:rPr>
          <w:rFonts w:ascii="Source Sans Pro" w:hAnsi="Source Sans Pro" w:cs="Arial"/>
          <w:sz w:val="22"/>
          <w:szCs w:val="22"/>
        </w:rPr>
        <w:t xml:space="preserve">del 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9C48B0">
        <w:rPr>
          <w:rFonts w:ascii="Source Sans Pro" w:hAnsi="Source Sans Pro" w:cs="Arial"/>
          <w:b/>
          <w:sz w:val="22"/>
          <w:szCs w:val="22"/>
        </w:rPr>
        <w:t>idós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se encuentre</w:t>
      </w:r>
      <w:r w:rsidR="00B97758">
        <w:rPr>
          <w:rFonts w:ascii="Source Sans Pro" w:hAnsi="Source Sans Pro" w:cs="Arial"/>
          <w:sz w:val="22"/>
          <w:szCs w:val="22"/>
        </w:rPr>
        <w:t>n</w:t>
      </w:r>
      <w:r w:rsidR="00BA4411">
        <w:rPr>
          <w:rFonts w:ascii="Source Sans Pro" w:hAnsi="Source Sans Pro" w:cs="Arial"/>
          <w:sz w:val="22"/>
          <w:szCs w:val="22"/>
        </w:rPr>
        <w:t xml:space="preserve">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de conformidad con los elementos de forma, términos, plazos y formatos establecidos en los  Lineamientos Técnicos Generales y en los </w:t>
      </w:r>
      <w:r w:rsidR="000C5204">
        <w:rPr>
          <w:rFonts w:ascii="Source Sans Pro" w:hAnsi="Source Sans Pro" w:cs="Arial"/>
          <w:sz w:val="22"/>
          <w:szCs w:val="22"/>
        </w:rPr>
        <w:t xml:space="preserve">Lineamientos Generales Locales, </w:t>
      </w:r>
      <w:r w:rsidR="00BA4411" w:rsidRPr="00BA4411">
        <w:rPr>
          <w:rFonts w:ascii="Source Sans Pro" w:hAnsi="Source Sans Pro" w:cs="Arial"/>
          <w:sz w:val="22"/>
          <w:szCs w:val="22"/>
        </w:rPr>
        <w:t>siendo que los re</w:t>
      </w:r>
      <w:r w:rsidR="001B0603">
        <w:rPr>
          <w:rFonts w:ascii="Source Sans Pro" w:hAnsi="Source Sans Pro" w:cs="Arial"/>
          <w:sz w:val="22"/>
          <w:szCs w:val="22"/>
        </w:rPr>
        <w:t>sultados obtenidos se precisan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en la Memoria Técnica de Verificación, la cual se adjunta al presente como parte integrante del mismo</w:t>
      </w:r>
      <w:r w:rsidR="001B0603">
        <w:rPr>
          <w:rFonts w:ascii="Source Sans Pro" w:hAnsi="Source Sans Pro" w:cs="Arial"/>
          <w:sz w:val="22"/>
          <w:szCs w:val="22"/>
        </w:rPr>
        <w:t>.</w:t>
      </w:r>
    </w:p>
    <w:p w:rsidR="00017603" w:rsidRDefault="00017603" w:rsidP="000A6A84">
      <w:pPr>
        <w:rPr>
          <w:rFonts w:ascii="Source Sans Pro" w:hAnsi="Source Sans Pro" w:cs="Arial"/>
          <w:sz w:val="22"/>
          <w:szCs w:val="22"/>
        </w:rPr>
      </w:pPr>
    </w:p>
    <w:p w:rsidR="001B0603" w:rsidRPr="001B0603" w:rsidRDefault="001B0603" w:rsidP="001B0603">
      <w:pPr>
        <w:rPr>
          <w:rFonts w:ascii="Source Sans Pro" w:hAnsi="Source Sans Pro" w:cs="Arial"/>
          <w:sz w:val="22"/>
          <w:szCs w:val="22"/>
        </w:rPr>
      </w:pPr>
      <w:r w:rsidRPr="001B0603">
        <w:rPr>
          <w:rFonts w:ascii="Source Sans Pro" w:hAnsi="Source Sans Pro" w:cs="Arial"/>
          <w:sz w:val="22"/>
          <w:szCs w:val="22"/>
        </w:rPr>
        <w:t>De esta manera, conforme a la verificación realizada</w:t>
      </w:r>
      <w:r w:rsidR="00501E5B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 xml:space="preserve">a </w:t>
      </w:r>
      <w:r w:rsidR="00FD6FAD" w:rsidRPr="00FD6FAD">
        <w:rPr>
          <w:rFonts w:ascii="Source Sans Pro" w:hAnsi="Source Sans Pro" w:cs="Arial"/>
          <w:b/>
          <w:sz w:val="22"/>
          <w:szCs w:val="22"/>
        </w:rPr>
        <w:t>seis fracciones</w:t>
      </w:r>
      <w:r w:rsidR="00FD6FAD">
        <w:rPr>
          <w:rFonts w:ascii="Source Sans Pro" w:hAnsi="Source Sans Pro" w:cs="Arial"/>
          <w:sz w:val="22"/>
          <w:szCs w:val="22"/>
        </w:rPr>
        <w:t xml:space="preserve"> </w:t>
      </w:r>
      <w:r w:rsidR="00501E5B">
        <w:rPr>
          <w:rFonts w:ascii="Source Sans Pro" w:hAnsi="Source Sans Pro" w:cs="Arial"/>
          <w:sz w:val="22"/>
          <w:szCs w:val="22"/>
        </w:rPr>
        <w:t>a</w:t>
      </w:r>
      <w:r w:rsidR="00E638F9">
        <w:rPr>
          <w:rFonts w:ascii="Source Sans Pro" w:hAnsi="Source Sans Pro" w:cs="Arial"/>
          <w:sz w:val="22"/>
          <w:szCs w:val="22"/>
        </w:rPr>
        <w:t>l Sujeto O</w:t>
      </w:r>
      <w:r w:rsidRPr="001B0603">
        <w:rPr>
          <w:rFonts w:ascii="Source Sans Pro" w:hAnsi="Source Sans Pro" w:cs="Arial"/>
          <w:sz w:val="22"/>
          <w:szCs w:val="22"/>
        </w:rPr>
        <w:t xml:space="preserve">bligado </w:t>
      </w:r>
      <w:r w:rsidR="00E638F9">
        <w:rPr>
          <w:rFonts w:ascii="Source Sans Pro" w:hAnsi="Source Sans Pro" w:cs="Arial"/>
          <w:sz w:val="22"/>
          <w:szCs w:val="22"/>
        </w:rPr>
        <w:t>citado al rubro</w:t>
      </w:r>
      <w:r w:rsidRPr="001B0603">
        <w:rPr>
          <w:rFonts w:ascii="Source Sans Pro" w:hAnsi="Source Sans Pro" w:cs="Arial"/>
          <w:sz w:val="22"/>
          <w:szCs w:val="22"/>
        </w:rPr>
        <w:t xml:space="preserve"> obtuvo un puntaje de</w:t>
      </w:r>
      <w:r w:rsidR="00017603">
        <w:rPr>
          <w:rFonts w:ascii="Source Sans Pro" w:hAnsi="Source Sans Pro" w:cs="Arial"/>
          <w:sz w:val="22"/>
          <w:szCs w:val="22"/>
        </w:rPr>
        <w:t>l</w:t>
      </w:r>
      <w:r w:rsidRPr="001B0603">
        <w:rPr>
          <w:rFonts w:ascii="Source Sans Pro" w:hAnsi="Source Sans Pro" w:cs="Arial"/>
          <w:sz w:val="22"/>
          <w:szCs w:val="22"/>
        </w:rPr>
        <w:t xml:space="preserve"> </w:t>
      </w:r>
      <w:r w:rsidR="00756C60">
        <w:rPr>
          <w:rFonts w:ascii="Source Sans Pro" w:hAnsi="Source Sans Pro" w:cs="Arial"/>
          <w:b/>
          <w:sz w:val="22"/>
          <w:szCs w:val="22"/>
        </w:rPr>
        <w:t>cero por ciento 0.0</w:t>
      </w:r>
      <w:r w:rsidR="00017603">
        <w:rPr>
          <w:rFonts w:ascii="Source Sans Pro" w:hAnsi="Source Sans Pro" w:cs="Arial"/>
          <w:b/>
          <w:sz w:val="22"/>
          <w:szCs w:val="22"/>
        </w:rPr>
        <w:t>%</w:t>
      </w:r>
      <w:r w:rsidRPr="001B0603">
        <w:rPr>
          <w:rFonts w:ascii="Source Sans Pro" w:hAnsi="Source Sans Pro" w:cs="Arial"/>
          <w:sz w:val="22"/>
          <w:szCs w:val="22"/>
        </w:rPr>
        <w:t xml:space="preserve"> del Índice Global de Cumplimiento en Portales de Transparencia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8F57F0" w:rsidRPr="001B0603" w:rsidRDefault="008F57F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En virtud de lo anterior, resulta procedente emitir el siguiente: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D I C T A M E N</w:t>
      </w:r>
    </w:p>
    <w:p w:rsidR="007B1B80" w:rsidRPr="00D17888" w:rsidRDefault="007B1B80" w:rsidP="00904768">
      <w:pPr>
        <w:rPr>
          <w:rFonts w:ascii="Source Sans Pro" w:hAnsi="Source Sans Pro" w:cs="Arial"/>
          <w:b/>
          <w:sz w:val="22"/>
          <w:szCs w:val="22"/>
        </w:rPr>
      </w:pPr>
    </w:p>
    <w:p w:rsidR="00D17888" w:rsidRPr="00D17888" w:rsidRDefault="004C1CD3" w:rsidP="00D17888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PRIMERO.</w:t>
      </w:r>
      <w:r w:rsidRPr="00D17888">
        <w:rPr>
          <w:rFonts w:ascii="Source Sans Pro" w:hAnsi="Source Sans Pro" w:cs="Arial"/>
          <w:sz w:val="22"/>
          <w:szCs w:val="22"/>
        </w:rPr>
        <w:t xml:space="preserve"> El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A4570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>in</w:t>
      </w:r>
      <w:r w:rsidRPr="00D17888">
        <w:rPr>
          <w:rFonts w:ascii="Source Sans Pro" w:hAnsi="Source Sans Pro" w:cs="Arial"/>
          <w:sz w:val="22"/>
          <w:szCs w:val="22"/>
        </w:rPr>
        <w:t>cumplió</w:t>
      </w:r>
      <w:r w:rsidR="00B90D4E">
        <w:rPr>
          <w:rFonts w:ascii="Source Sans Pro" w:hAnsi="Source Sans Pro" w:cs="Arial"/>
          <w:sz w:val="22"/>
          <w:szCs w:val="22"/>
        </w:rPr>
        <w:t xml:space="preserve"> </w:t>
      </w:r>
      <w:r w:rsidR="0068679A">
        <w:rPr>
          <w:rFonts w:ascii="Source Sans Pro" w:hAnsi="Source Sans Pro" w:cs="Arial"/>
          <w:sz w:val="22"/>
          <w:szCs w:val="22"/>
        </w:rPr>
        <w:t xml:space="preserve">totalmente </w:t>
      </w:r>
      <w:r w:rsidRPr="00D17888">
        <w:rPr>
          <w:rFonts w:ascii="Source Sans Pro" w:hAnsi="Source Sans Pro" w:cs="Arial"/>
          <w:sz w:val="22"/>
          <w:szCs w:val="22"/>
        </w:rPr>
        <w:t xml:space="preserve">con la publicación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y actualización </w:t>
      </w:r>
      <w:r w:rsidR="003162DF">
        <w:rPr>
          <w:rFonts w:ascii="Source Sans Pro" w:hAnsi="Source Sans Pro" w:cs="Arial"/>
          <w:sz w:val="22"/>
          <w:szCs w:val="22"/>
        </w:rPr>
        <w:t xml:space="preserve">de </w:t>
      </w:r>
      <w:r w:rsidR="003162DF" w:rsidRPr="003162DF">
        <w:rPr>
          <w:rFonts w:ascii="Source Sans Pro" w:hAnsi="Source Sans Pro" w:cs="Arial"/>
          <w:b/>
          <w:sz w:val="22"/>
          <w:szCs w:val="22"/>
        </w:rPr>
        <w:t>seis fracciones</w:t>
      </w:r>
      <w:r w:rsidR="003162DF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>d</w:t>
      </w:r>
      <w:r w:rsidR="003563C3">
        <w:rPr>
          <w:rFonts w:ascii="Source Sans Pro" w:hAnsi="Source Sans Pro" w:cs="Arial"/>
          <w:sz w:val="22"/>
          <w:szCs w:val="22"/>
        </w:rPr>
        <w:t>e la información c</w:t>
      </w:r>
      <w:r w:rsidR="003162DF">
        <w:rPr>
          <w:rFonts w:ascii="Source Sans Pro" w:hAnsi="Source Sans Pro" w:cs="Arial"/>
          <w:sz w:val="22"/>
          <w:szCs w:val="22"/>
        </w:rPr>
        <w:t xml:space="preserve">oncerniente a </w:t>
      </w:r>
      <w:r w:rsidR="00FD6FAD">
        <w:rPr>
          <w:rFonts w:ascii="Source Sans Pro" w:hAnsi="Source Sans Pro" w:cs="Arial"/>
          <w:sz w:val="22"/>
          <w:szCs w:val="22"/>
        </w:rPr>
        <w:t xml:space="preserve">de </w:t>
      </w:r>
      <w:r w:rsidR="003563C3">
        <w:rPr>
          <w:rFonts w:ascii="Source Sans Pro" w:hAnsi="Source Sans Pro" w:cs="Arial"/>
          <w:sz w:val="22"/>
          <w:szCs w:val="22"/>
        </w:rPr>
        <w:t xml:space="preserve">sus </w:t>
      </w:r>
      <w:r w:rsidRPr="00D17888">
        <w:rPr>
          <w:rFonts w:ascii="Source Sans Pro" w:hAnsi="Source Sans Pro" w:cs="Arial"/>
          <w:sz w:val="22"/>
          <w:szCs w:val="22"/>
        </w:rPr>
        <w:t>obligaciones de transparencia comun</w:t>
      </w:r>
      <w:r w:rsidR="003404E9">
        <w:rPr>
          <w:rFonts w:ascii="Source Sans Pro" w:hAnsi="Source Sans Pro" w:cs="Arial"/>
          <w:sz w:val="22"/>
          <w:szCs w:val="22"/>
        </w:rPr>
        <w:t>es y específicas establecidas de</w:t>
      </w:r>
      <w:r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</w:t>
      </w:r>
      <w:r w:rsidR="005476D3" w:rsidRPr="00D17888">
        <w:rPr>
          <w:rFonts w:ascii="Source Sans Pro" w:hAnsi="Source Sans Pro" w:cs="Arial"/>
          <w:sz w:val="22"/>
          <w:szCs w:val="22"/>
        </w:rPr>
        <w:t xml:space="preserve"> y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404E9">
        <w:rPr>
          <w:rFonts w:ascii="Source Sans Pro" w:hAnsi="Source Sans Pro" w:cs="Arial"/>
          <w:sz w:val="22"/>
          <w:szCs w:val="22"/>
        </w:rPr>
        <w:t>de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 de Veracruz</w:t>
      </w:r>
      <w:r w:rsidR="00014A4E">
        <w:rPr>
          <w:rFonts w:ascii="Source Sans Pro" w:hAnsi="Source Sans Pro" w:cs="Arial"/>
          <w:sz w:val="22"/>
          <w:szCs w:val="22"/>
        </w:rPr>
        <w:t>.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17C4D" w:rsidRPr="0068679A" w:rsidRDefault="004C1CD3" w:rsidP="00717C4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SEGUNDO</w:t>
      </w:r>
      <w:r w:rsidRPr="00D17888">
        <w:rPr>
          <w:rFonts w:ascii="Source Sans Pro" w:hAnsi="Source Sans Pro" w:cs="Arial"/>
          <w:sz w:val="22"/>
          <w:szCs w:val="22"/>
        </w:rPr>
        <w:t xml:space="preserve">. Con fundamento en los artículos 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88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Pr="00D17888">
        <w:rPr>
          <w:rFonts w:ascii="Source Sans Pro" w:hAnsi="Source Sans Pro" w:cs="Arial"/>
          <w:sz w:val="22"/>
          <w:szCs w:val="22"/>
        </w:rPr>
        <w:t xml:space="preserve">de la </w:t>
      </w:r>
      <w:r w:rsidR="007C6446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Pública;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 32</w:t>
      </w:r>
      <w:r w:rsidR="00717C4D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de Veracruz;</w:t>
      </w:r>
      <w:r w:rsidR="00351898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13, 14, 15, 16, 18 y 19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los Lineamientos de </w:t>
      </w:r>
      <w:r w:rsidR="007C6446" w:rsidRPr="0068679A">
        <w:rPr>
          <w:rFonts w:ascii="Source Sans Pro" w:hAnsi="Source Sans Pro" w:cs="Arial"/>
          <w:sz w:val="22"/>
          <w:szCs w:val="22"/>
        </w:rPr>
        <w:t>Verificación;</w:t>
      </w:r>
      <w:r w:rsidR="00E80193" w:rsidRPr="0068679A">
        <w:rPr>
          <w:rFonts w:ascii="Source Sans Pro" w:hAnsi="Source Sans Pro" w:cs="Arial"/>
          <w:sz w:val="22"/>
          <w:szCs w:val="22"/>
        </w:rPr>
        <w:t xml:space="preserve"> tal y como se advierte en la Memoria Técnica de Verificación, el Sujeto Obligado debe cumplir con los requerimientos que se formulan de conformidad con lo siguiente:</w:t>
      </w:r>
    </w:p>
    <w:p w:rsidR="003F1F88" w:rsidRPr="003563C3" w:rsidRDefault="003F1F88" w:rsidP="000A6A84">
      <w:pPr>
        <w:rPr>
          <w:rFonts w:ascii="Source Sans Pro" w:hAnsi="Source Sans Pro" w:cs="Arial"/>
          <w:sz w:val="18"/>
          <w:szCs w:val="18"/>
        </w:rPr>
      </w:pPr>
    </w:p>
    <w:p w:rsidR="003A000B" w:rsidRPr="003563C3" w:rsidRDefault="00B97758" w:rsidP="003404E9">
      <w:pPr>
        <w:jc w:val="center"/>
        <w:rPr>
          <w:rFonts w:ascii="Source Sans Pro" w:hAnsi="Source Sans Pro" w:cs="Arial"/>
          <w:sz w:val="18"/>
          <w:szCs w:val="18"/>
        </w:rPr>
      </w:pPr>
      <w:r w:rsidRPr="003563C3">
        <w:rPr>
          <w:rFonts w:ascii="Source Sans Pro" w:hAnsi="Source Sans Pro" w:cs="Arial"/>
          <w:b/>
          <w:sz w:val="18"/>
          <w:szCs w:val="18"/>
        </w:rPr>
        <w:t>Requerimientos derivados de la verificación de la</w:t>
      </w:r>
      <w:r w:rsidR="003563C3">
        <w:rPr>
          <w:rFonts w:ascii="Source Sans Pro" w:hAnsi="Source Sans Pro" w:cs="Arial"/>
          <w:b/>
          <w:sz w:val="18"/>
          <w:szCs w:val="18"/>
        </w:rPr>
        <w:t>s obligaciones de transparencia</w:t>
      </w:r>
      <w:r w:rsidR="008B7E0B">
        <w:rPr>
          <w:rFonts w:ascii="Source Sans Pro" w:hAnsi="Source Sans Pro" w:cs="Arial"/>
          <w:b/>
          <w:sz w:val="18"/>
          <w:szCs w:val="18"/>
        </w:rPr>
        <w:t xml:space="preserve"> </w:t>
      </w:r>
      <w:r w:rsidRPr="003563C3">
        <w:rPr>
          <w:rFonts w:ascii="Source Sans Pro" w:hAnsi="Source Sans Pro" w:cs="Arial"/>
          <w:b/>
          <w:sz w:val="18"/>
          <w:szCs w:val="18"/>
        </w:rPr>
        <w:t>establecidas en la Ley General de Transparencia y Acceso a la Información Pública</w:t>
      </w:r>
    </w:p>
    <w:p w:rsidR="00756C60" w:rsidRDefault="00756C60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6B32E9" w:rsidRPr="006B32E9" w:rsidTr="006B32E9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6B32E9" w:rsidRPr="006B32E9" w:rsidTr="006B32E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71. Descripción de las prestaciones en especie. Éstas podrán ser por ejemplo, todo beneficio que el servidor(a) público(a</w:t>
            </w:r>
            <w:proofErr w:type="gramStart"/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)reciba</w:t>
            </w:r>
            <w:proofErr w:type="gramEnd"/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</w:t>
            </w:r>
            <w:proofErr w:type="gramStart"/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81 .</w:t>
            </w:r>
            <w:proofErr w:type="gramEnd"/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6B32E9" w:rsidRPr="006B32E9" w:rsidTr="006B32E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XXII. La información relativa a la deuda pública, en términos de la normatividad aplicable</w:t>
            </w:r>
          </w:p>
        </w:tc>
      </w:tr>
      <w:tr w:rsidR="006B32E9" w:rsidRPr="006B32E9" w:rsidTr="006B32E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Acreditado (sujeto obligado que contrae la obligación)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Denominación de la instancia ejecutora del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Tipo de obligación (catálogo): Crédito simple/Crédito en cuenta corriente/Emisión bursátil/Garantía de pago oportuno (GPO)/Contratos de proyectos de prestación de servicios (PPS)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Acreedor (Institución que otorgó el crédito)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Fecha de firma del contrato o instrumento jurídico en el cual se contrajo la obligación,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Monto original contratado, el cual consta en el contrato o instrumento jurídico en el que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Plazo de tasa de interés pactado en el contrato o instrumento jurídico en el cual se contrajo la obligación. Por ejemplo, mensual, semestral,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Tasa de interés pactada en el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Plazo pactado para pagar la deuda, el cual consta en el contrato o instrumento jurídico en el que se contrajo la obligación (especificar el número de meses)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Fecha de vencimiento de la deuda que conste en el contrato o instrumento jurídico en el que se contrajo la obligación,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Recurso afectado como fuente o garantía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Destino para el cual fue contraída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Saldo al periodo que se informa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 la autorización de la propuesta de endeudamiento que en su caso se haya presentado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Hipervínculo al listado de resoluciones negativas a la contratación de financiamiento para las entidades distintas al gobierno federal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 al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En su caso, hipervínculo al documento o instrumento en el cual se hayan especificado modificaciones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Hipervínculo a la Información estadística de finanzas públicas y deuda pública, publicado por la SHCP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Hipervínculo al informe enviado a la SHCP o equivalente de la entidad federativa que contenga el listado de todos los empréstitos y obligaciones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22. Hipervínculo al informe de Cuenta Pública[5] enviado a la SHCP[6] </w:t>
            </w:r>
            <w:proofErr w:type="spellStart"/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u</w:t>
            </w:r>
            <w:proofErr w:type="spellEnd"/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homóloga, en el cual se observe claramente el análisis correspondiente a la deuda pública que reportan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Fecha de inscripción en el Registro de Obligaciones y Empréstitos vigentes de Entidades, Municipios y sus Organismos,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Hipervínculo al Informe consolidado de la deuda pública de entidades federativas y municipios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Hipervínculo al informe consolidado de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Hipervínculo a la propuesta y reportes que genere la SHCP en caso de deuda pública externa contraída con organismos financieros internacionales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Periodo de actualización de la información: trimestral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30.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32.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33.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34. La información publicada se organiza mediante el formato 22,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</w:tbl>
    <w:p w:rsidR="006848F6" w:rsidRDefault="006848F6" w:rsidP="000A6A84">
      <w:pPr>
        <w:rPr>
          <w:rFonts w:ascii="Source Sans Pro" w:hAnsi="Source Sans Pro" w:cs="Arial"/>
          <w:sz w:val="18"/>
          <w:szCs w:val="18"/>
        </w:rPr>
      </w:pPr>
    </w:p>
    <w:p w:rsidR="00621A36" w:rsidRPr="00621A36" w:rsidRDefault="00621A36" w:rsidP="00621A36">
      <w:pPr>
        <w:jc w:val="center"/>
        <w:rPr>
          <w:rFonts w:ascii="Source Sans Pro" w:hAnsi="Source Sans Pro" w:cs="Arial"/>
          <w:b/>
          <w:sz w:val="18"/>
          <w:szCs w:val="18"/>
        </w:rPr>
      </w:pPr>
      <w:r w:rsidRPr="00621A36">
        <w:rPr>
          <w:rFonts w:ascii="Source Sans Pro" w:hAnsi="Source Sans Pro" w:cs="Arial"/>
          <w:b/>
          <w:sz w:val="18"/>
          <w:szCs w:val="18"/>
        </w:rPr>
        <w:t>Requerimientos derivados de la verificación de las obligaciones de transp</w:t>
      </w:r>
      <w:r w:rsidR="00D30BA0">
        <w:rPr>
          <w:rFonts w:ascii="Source Sans Pro" w:hAnsi="Source Sans Pro" w:cs="Arial"/>
          <w:b/>
          <w:sz w:val="18"/>
          <w:szCs w:val="18"/>
        </w:rPr>
        <w:t>arencia establecidas en la Ley n</w:t>
      </w:r>
      <w:r w:rsidRPr="00621A36">
        <w:rPr>
          <w:rFonts w:ascii="Source Sans Pro" w:hAnsi="Source Sans Pro" w:cs="Arial"/>
          <w:b/>
          <w:sz w:val="18"/>
          <w:szCs w:val="18"/>
        </w:rPr>
        <w:t>úmero 875 de Transparencia y Acceso a la Información Pública del Estado de Ve</w:t>
      </w:r>
      <w:r>
        <w:rPr>
          <w:rFonts w:ascii="Source Sans Pro" w:hAnsi="Source Sans Pro" w:cs="Arial"/>
          <w:b/>
          <w:sz w:val="18"/>
          <w:szCs w:val="18"/>
        </w:rPr>
        <w:t>racruz de Ignacio de la Llave</w:t>
      </w:r>
    </w:p>
    <w:p w:rsidR="00621A36" w:rsidRDefault="00621A36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6B32E9" w:rsidRPr="006B32E9" w:rsidTr="006B32E9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15 - Fracción XLIX. Las cuentas públicas estatales y municipales, así como los documentos relativos, incluyendo el informe del resultado de su revisión y su dictamen</w:t>
            </w:r>
          </w:p>
        </w:tc>
      </w:tr>
      <w:tr w:rsidR="006B32E9" w:rsidRPr="006B32E9" w:rsidTr="006B32E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Hipervínculo a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informe de resultados de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Fecha de actualización de la información publicada con el formato día/mes/año (por ej. 30/Junio/2016)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Fecha de validación de la información publicada con el formato día/mes/año (por ej. 16/Julio/2016)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La información publicada se organiza mediante el formato 49,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290"/>
        </w:trPr>
        <w:tc>
          <w:tcPr>
            <w:tcW w:w="42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16 - Fracción II, Inciso A. Plan Municipal de desarrollo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32E9" w:rsidRPr="006B32E9" w:rsidTr="006B32E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Hipervínculo al Plan Municipal de Desarrollo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Fecha de actualización de la información publicada con el formato día/mes/año (por ej. 30/Octubre/2016)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Fecha de validación de la información publicada con el formato día/mes/año (por ej. 16/Octubre/2016)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16 - Fracción II, Inciso E. La información detallada que contengan los planes de desarrollo urbano, ordenamiento territorial y ecológico, los tipos de uso del suelo, licencias de uso y construcción otorgadas por los gobiernos municipales</w:t>
            </w:r>
          </w:p>
        </w:tc>
      </w:tr>
      <w:tr w:rsidR="006B32E9" w:rsidRPr="006B32E9" w:rsidTr="006B32E9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Denominación del Plan y/o Programa de Desarrollo Urbano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documento completo del Plan o Programa Municipal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Lineamientos por objetivos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Denominación del programa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Hipervínculo al documento completo de los Planes y programas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Lineamientos por objetivo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Denominación del programa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al documento completo de los Planes y programas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Lineamientos por objetivo del Plan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Hipervínculo al listado con los tipos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los mapas con tipología de uso del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Número total de cambios de uso de suelo solicitados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Número total de cambios de uso de suelo autorizados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Denominación de la licencia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Objeto de las licencias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Domicilio de donde se solicita la licencia de uso de suelo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Período de vigencia señalando fecha de inicio y fecha de término de la licencia, expresado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Bienes, servicios y/o recursos públicos que aprovechará el titular de la licencia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Denominación y/o tipo de licencia de construcción autorizada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36. Objeto de las licencias de construcción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Domicilio de donde se solicita la licencia de construcción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39. Hipervínculo a la solicitud de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Período de vigencia señalando inicio y término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41. Especificación de los bienes, servicios y/o recursos públicos que aprovechará el titular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Hipervínculo a los documentos con los contenidos completos de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Período de actualización de la información: Respecto de planes de desarrollo urbano, ordenamiento territorial y ecológico, Anual. Si la información es objeto de modificaciones, deberá actualizarse dentro de los 10 días hábiles siguientes. Respecto a los tipos de uso de suelo, licencias de uso y construcción se actualizarán trimestralmente. En caso de sufrir modificaciones, éstas deberán actualizarse dentro de los 10 días hábiles siguientes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La información publicada deberá estar actualizada al período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48.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La información publicada se organiza mediante el formato 5a, 5b, 5c, 5d, 5e y 5f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  <w:tr w:rsidR="006B32E9" w:rsidRPr="006B32E9" w:rsidTr="006B32E9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E9" w:rsidRPr="006B32E9" w:rsidRDefault="006B32E9" w:rsidP="006B32E9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6B32E9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 en términos de los Lineamientos Técnicos Generales. Se le requiere al sujeto obligado cumplir con la carga de información pública.</w:t>
            </w:r>
          </w:p>
        </w:tc>
      </w:tr>
    </w:tbl>
    <w:p w:rsidR="00756C60" w:rsidRDefault="00756C60" w:rsidP="000A6A84">
      <w:pPr>
        <w:rPr>
          <w:rFonts w:ascii="Source Sans Pro" w:hAnsi="Source Sans Pro" w:cs="Arial"/>
          <w:sz w:val="18"/>
          <w:szCs w:val="18"/>
        </w:rPr>
      </w:pPr>
    </w:p>
    <w:p w:rsidR="00356C73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E80193">
        <w:rPr>
          <w:rFonts w:ascii="Source Sans Pro" w:hAnsi="Source Sans Pro" w:cs="Arial"/>
          <w:b/>
          <w:sz w:val="22"/>
          <w:szCs w:val="22"/>
        </w:rPr>
        <w:t>TERCERO</w:t>
      </w:r>
      <w:r w:rsidRPr="00E80193">
        <w:rPr>
          <w:rFonts w:ascii="Source Sans Pro" w:hAnsi="Source Sans Pro" w:cs="Arial"/>
          <w:sz w:val="22"/>
          <w:szCs w:val="22"/>
        </w:rPr>
        <w:t xml:space="preserve">. </w:t>
      </w:r>
      <w:r w:rsidR="00356C73">
        <w:rPr>
          <w:rFonts w:ascii="Source Sans Pro" w:hAnsi="Source Sans Pro"/>
          <w:sz w:val="22"/>
          <w:szCs w:val="22"/>
        </w:rPr>
        <w:t xml:space="preserve">Notifíquese al </w:t>
      </w:r>
      <w:r w:rsidR="00356C73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8679A">
        <w:rPr>
          <w:rFonts w:ascii="Source Sans Pro" w:hAnsi="Source Sans Pro"/>
          <w:sz w:val="22"/>
          <w:szCs w:val="22"/>
        </w:rPr>
        <w:t xml:space="preserve"> </w:t>
      </w:r>
      <w:r w:rsidR="0068679A" w:rsidRPr="000A6A84">
        <w:rPr>
          <w:rFonts w:ascii="Source Sans Pro" w:hAnsi="Source Sans Pro" w:cs="Arial"/>
          <w:sz w:val="22"/>
          <w:szCs w:val="22"/>
        </w:rPr>
        <w:t xml:space="preserve">del </w:t>
      </w:r>
      <w:r w:rsidR="0068679A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68679A">
        <w:rPr>
          <w:rFonts w:ascii="Source Sans Pro" w:hAnsi="Source Sans Pro"/>
          <w:sz w:val="22"/>
          <w:szCs w:val="22"/>
        </w:rPr>
        <w:t>de El Higo</w:t>
      </w:r>
      <w:r w:rsidR="00356C73">
        <w:rPr>
          <w:rFonts w:ascii="Source Sans Pro" w:hAnsi="Source Sans Pro"/>
          <w:sz w:val="22"/>
          <w:szCs w:val="22"/>
        </w:rPr>
        <w:t>, p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356C73">
        <w:rPr>
          <w:rFonts w:ascii="Source Sans Pro" w:hAnsi="Source Sans Pro" w:cs="Arial"/>
          <w:b/>
          <w:sz w:val="22"/>
          <w:szCs w:val="22"/>
        </w:rPr>
        <w:t>diez</w:t>
      </w:r>
      <w:r w:rsidR="00356C73" w:rsidRPr="003E465D">
        <w:rPr>
          <w:rFonts w:ascii="Source Sans Pro" w:hAnsi="Source Sans Pro" w:cs="Arial"/>
          <w:b/>
          <w:sz w:val="22"/>
          <w:szCs w:val="22"/>
        </w:rPr>
        <w:t xml:space="preserve"> días hábiles</w:t>
      </w:r>
      <w:r w:rsidR="00356C73" w:rsidRPr="00D17888">
        <w:rPr>
          <w:rFonts w:ascii="Source Sans Pro" w:hAnsi="Source Sans Pro" w:cs="Arial"/>
          <w:sz w:val="22"/>
          <w:szCs w:val="22"/>
        </w:rPr>
        <w:t>, contados a partir del día hábil siguiente al de la noti</w:t>
      </w:r>
      <w:r w:rsidR="00356C73">
        <w:rPr>
          <w:rFonts w:ascii="Source Sans Pro" w:hAnsi="Source Sans Pro" w:cs="Arial"/>
          <w:sz w:val="22"/>
          <w:szCs w:val="22"/>
        </w:rPr>
        <w:t xml:space="preserve">ficación del presente dictamen, </w:t>
      </w:r>
      <w:r w:rsidR="006E586F">
        <w:rPr>
          <w:rFonts w:ascii="Source Sans Pro" w:hAnsi="Source Sans Pro" w:cs="Arial"/>
          <w:sz w:val="22"/>
          <w:szCs w:val="22"/>
        </w:rPr>
        <w:t xml:space="preserve">atienda los requerimientos </w:t>
      </w:r>
      <w:r w:rsidR="00356C73" w:rsidRPr="00E80193">
        <w:rPr>
          <w:rFonts w:ascii="Source Sans Pro" w:hAnsi="Source Sans Pro" w:cs="Arial"/>
          <w:sz w:val="22"/>
          <w:szCs w:val="22"/>
        </w:rPr>
        <w:t>contenidos en la Memoria Técnica de Verificación</w:t>
      </w:r>
      <w:r w:rsidR="00356C73">
        <w:rPr>
          <w:rFonts w:ascii="Source Sans Pro" w:hAnsi="Source Sans Pro" w:cs="Arial"/>
          <w:sz w:val="22"/>
          <w:szCs w:val="22"/>
        </w:rPr>
        <w:t xml:space="preserve"> descritas en el numeral </w:t>
      </w:r>
      <w:r w:rsidR="00356C73" w:rsidRPr="00390111">
        <w:rPr>
          <w:rFonts w:ascii="Source Sans Pro" w:hAnsi="Source Sans Pro" w:cs="Arial"/>
          <w:b/>
          <w:sz w:val="22"/>
          <w:szCs w:val="22"/>
        </w:rPr>
        <w:t>SEGUNDO</w:t>
      </w:r>
      <w:r w:rsidR="00356C73">
        <w:rPr>
          <w:rFonts w:ascii="Source Sans Pro" w:hAnsi="Source Sans Pro" w:cs="Arial"/>
          <w:sz w:val="22"/>
          <w:szCs w:val="22"/>
        </w:rPr>
        <w:t xml:space="preserve"> del presente dictamen, de conformidad a los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artículos 88 </w:t>
      </w:r>
      <w:r w:rsidR="00356C73">
        <w:rPr>
          <w:rFonts w:ascii="Source Sans Pro" w:hAnsi="Source Sans Pro" w:cs="Arial"/>
          <w:sz w:val="22"/>
          <w:szCs w:val="22"/>
        </w:rPr>
        <w:t xml:space="preserve">fracción II </w:t>
      </w:r>
      <w:r w:rsidR="00356C73" w:rsidRPr="00D17888">
        <w:rPr>
          <w:rFonts w:ascii="Source Sans Pro" w:hAnsi="Source Sans Pro" w:cs="Arial"/>
          <w:sz w:val="22"/>
          <w:szCs w:val="22"/>
        </w:rPr>
        <w:t>de la Ley General de Transparencia y Acceso a la Información Pública; 32</w:t>
      </w:r>
      <w:r w:rsidR="00356C73">
        <w:rPr>
          <w:rFonts w:ascii="Source Sans Pro" w:hAnsi="Source Sans Pro" w:cs="Arial"/>
          <w:sz w:val="22"/>
          <w:szCs w:val="22"/>
        </w:rPr>
        <w:t xml:space="preserve"> </w:t>
      </w:r>
      <w:r w:rsidR="00356C73">
        <w:rPr>
          <w:rFonts w:ascii="Source Sans Pro" w:hAnsi="Source Sans Pro" w:cs="Arial"/>
          <w:sz w:val="22"/>
          <w:szCs w:val="22"/>
        </w:rPr>
        <w:lastRenderedPageBreak/>
        <w:t xml:space="preserve">fracción II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</w:t>
      </w:r>
      <w:r w:rsidR="00D30BA0">
        <w:rPr>
          <w:rFonts w:ascii="Source Sans Pro" w:hAnsi="Source Sans Pro" w:cs="Arial"/>
          <w:sz w:val="22"/>
          <w:szCs w:val="22"/>
        </w:rPr>
        <w:t xml:space="preserve">Pública del Estado de Veracruz; </w:t>
      </w:r>
      <w:r w:rsidR="00356C73">
        <w:rPr>
          <w:rFonts w:ascii="Source Sans Pro" w:hAnsi="Source Sans Pro" w:cs="Arial"/>
          <w:sz w:val="22"/>
          <w:szCs w:val="22"/>
        </w:rPr>
        <w:t xml:space="preserve">16, 18 y 19 </w:t>
      </w:r>
      <w:r w:rsidR="00356C73" w:rsidRPr="00D17888">
        <w:rPr>
          <w:rFonts w:ascii="Source Sans Pro" w:hAnsi="Source Sans Pro" w:cs="Arial"/>
          <w:sz w:val="22"/>
          <w:szCs w:val="22"/>
        </w:rPr>
        <w:t>de los Lineamientos de Verificación</w:t>
      </w:r>
      <w:r w:rsidR="00356C73">
        <w:rPr>
          <w:rFonts w:ascii="Source Sans Pro" w:hAnsi="Source Sans Pro" w:cs="Arial"/>
          <w:sz w:val="22"/>
          <w:szCs w:val="22"/>
        </w:rPr>
        <w:t>.</w:t>
      </w:r>
    </w:p>
    <w:p w:rsidR="00272DB6" w:rsidRPr="00E80193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6B32E9" w:rsidRPr="004459FB" w:rsidRDefault="003F1F88" w:rsidP="006B32E9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CUARTO.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B32E9">
        <w:rPr>
          <w:rFonts w:ascii="Source Sans Pro" w:hAnsi="Source Sans Pro" w:cs="Arial"/>
          <w:sz w:val="22"/>
          <w:szCs w:val="22"/>
        </w:rPr>
        <w:t>S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e solicita </w:t>
      </w:r>
      <w:r w:rsidR="006B32E9">
        <w:rPr>
          <w:rFonts w:ascii="Source Sans Pro" w:hAnsi="Source Sans Pro"/>
          <w:sz w:val="22"/>
          <w:szCs w:val="22"/>
        </w:rPr>
        <w:t xml:space="preserve">al </w:t>
      </w:r>
      <w:r w:rsidR="006B32E9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8679A">
        <w:rPr>
          <w:rFonts w:ascii="Source Sans Pro" w:hAnsi="Source Sans Pro"/>
          <w:sz w:val="22"/>
          <w:szCs w:val="22"/>
        </w:rPr>
        <w:t xml:space="preserve"> </w:t>
      </w:r>
      <w:r w:rsidR="0068679A" w:rsidRPr="000A6A84">
        <w:rPr>
          <w:rFonts w:ascii="Source Sans Pro" w:hAnsi="Source Sans Pro" w:cs="Arial"/>
          <w:sz w:val="22"/>
          <w:szCs w:val="22"/>
        </w:rPr>
        <w:t xml:space="preserve">del </w:t>
      </w:r>
      <w:r w:rsidR="0068679A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68679A">
        <w:rPr>
          <w:rFonts w:ascii="Source Sans Pro" w:hAnsi="Source Sans Pro"/>
          <w:sz w:val="22"/>
          <w:szCs w:val="22"/>
        </w:rPr>
        <w:t>de El Higo</w:t>
      </w:r>
      <w:r w:rsidR="006B32E9" w:rsidRPr="00D17888">
        <w:rPr>
          <w:rFonts w:ascii="Source Sans Pro" w:hAnsi="Source Sans Pro" w:cs="Arial"/>
          <w:sz w:val="22"/>
          <w:szCs w:val="22"/>
        </w:rPr>
        <w:t>, para que, al día hábil siguiente de transcurrido el pla</w:t>
      </w:r>
      <w:r w:rsidR="006B32E9">
        <w:rPr>
          <w:rFonts w:ascii="Source Sans Pro" w:hAnsi="Source Sans Pro" w:cs="Arial"/>
          <w:sz w:val="22"/>
          <w:szCs w:val="22"/>
        </w:rPr>
        <w:t>zo establecido en el punto anterior</w:t>
      </w:r>
      <w:r w:rsidR="006B32E9" w:rsidRPr="00D17888">
        <w:rPr>
          <w:rFonts w:ascii="Source Sans Pro" w:hAnsi="Source Sans Pro" w:cs="Arial"/>
          <w:sz w:val="22"/>
          <w:szCs w:val="22"/>
        </w:rPr>
        <w:t>, informe a este Instituto por medio oficialía de partes, o en su caso, a las direcciones de correo electrónico siguientes</w:t>
      </w:r>
      <w:r w:rsidR="006B32E9">
        <w:rPr>
          <w:rFonts w:ascii="Source Sans Pro" w:hAnsi="Source Sans Pro" w:cs="Arial"/>
          <w:sz w:val="22"/>
          <w:szCs w:val="22"/>
        </w:rPr>
        <w:t>: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</w:t>
      </w:r>
      <w:hyperlink r:id="rId11" w:history="1">
        <w:r w:rsidR="006B32E9" w:rsidRPr="002E2CE9">
          <w:rPr>
            <w:rStyle w:val="Hipervnculo"/>
            <w:rFonts w:ascii="Source Sans Pro" w:hAnsi="Source Sans Pro" w:cs="Arial"/>
            <w:sz w:val="22"/>
            <w:szCs w:val="22"/>
          </w:rPr>
          <w:t>direcciondecapacitacion.ivai@outlook.com</w:t>
        </w:r>
      </w:hyperlink>
      <w:r w:rsid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y </w:t>
      </w:r>
      <w:hyperlink r:id="rId12" w:history="1">
        <w:r w:rsidR="006B32E9" w:rsidRPr="002E2CE9">
          <w:rPr>
            <w:rStyle w:val="Hipervnculo"/>
            <w:rFonts w:ascii="Source Sans Pro" w:hAnsi="Source Sans Pro" w:cs="Arial"/>
            <w:sz w:val="22"/>
            <w:szCs w:val="22"/>
          </w:rPr>
          <w:t>contacto@verivai.org.mx</w:t>
        </w:r>
      </w:hyperlink>
      <w:r w:rsidR="006B32E9">
        <w:rPr>
          <w:rStyle w:val="Hipervnculo"/>
          <w:rFonts w:ascii="Source Sans Pro" w:hAnsi="Source Sans Pro" w:cs="Arial"/>
          <w:sz w:val="22"/>
          <w:szCs w:val="22"/>
        </w:rPr>
        <w:t>,</w:t>
      </w:r>
      <w:r w:rsid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>el nombre y cargo del responsable de publicar la información</w:t>
      </w:r>
      <w:r w:rsidR="001E22AA">
        <w:rPr>
          <w:rFonts w:ascii="Source Sans Pro" w:hAnsi="Source Sans Pro" w:cs="Arial"/>
          <w:sz w:val="22"/>
          <w:szCs w:val="22"/>
        </w:rPr>
        <w:t xml:space="preserve"> de sus áreas administrativas</w:t>
      </w:r>
      <w:r w:rsidR="006B32E9" w:rsidRPr="00D17888">
        <w:rPr>
          <w:rFonts w:ascii="Source Sans Pro" w:hAnsi="Source Sans Pro" w:cs="Arial"/>
          <w:sz w:val="22"/>
          <w:szCs w:val="22"/>
        </w:rPr>
        <w:t>, así como</w:t>
      </w:r>
      <w:r w:rsidR="001E22AA">
        <w:rPr>
          <w:rFonts w:ascii="Source Sans Pro" w:hAnsi="Source Sans Pro" w:cs="Arial"/>
          <w:sz w:val="22"/>
          <w:szCs w:val="22"/>
        </w:rPr>
        <w:t>,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1E22AA">
        <w:rPr>
          <w:rFonts w:ascii="Source Sans Pro" w:hAnsi="Source Sans Pro" w:cs="Arial"/>
          <w:sz w:val="22"/>
          <w:szCs w:val="22"/>
        </w:rPr>
        <w:t>las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su superior jerárquico.</w:t>
      </w:r>
    </w:p>
    <w:p w:rsidR="00097940" w:rsidRDefault="00097940" w:rsidP="00356C73">
      <w:pPr>
        <w:rPr>
          <w:rFonts w:ascii="Source Sans Pro" w:hAnsi="Source Sans Pro" w:cs="Arial"/>
          <w:sz w:val="22"/>
          <w:szCs w:val="22"/>
        </w:rPr>
      </w:pPr>
    </w:p>
    <w:p w:rsidR="006B32E9" w:rsidRPr="00D17888" w:rsidRDefault="00097940" w:rsidP="006B32E9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QUINTO.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Se hace del conocimiento </w:t>
      </w:r>
      <w:r w:rsidR="006B32E9">
        <w:rPr>
          <w:rFonts w:ascii="Source Sans Pro" w:hAnsi="Source Sans Pro" w:cs="Arial"/>
          <w:sz w:val="22"/>
          <w:szCs w:val="22"/>
        </w:rPr>
        <w:t xml:space="preserve">al </w:t>
      </w:r>
      <w:r w:rsidR="006B32E9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8679A" w:rsidRPr="000A6A84">
        <w:rPr>
          <w:rFonts w:ascii="Source Sans Pro" w:hAnsi="Source Sans Pro" w:cs="Arial"/>
          <w:sz w:val="22"/>
          <w:szCs w:val="22"/>
        </w:rPr>
        <w:t xml:space="preserve">del </w:t>
      </w:r>
      <w:r w:rsidR="0068679A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68679A">
        <w:rPr>
          <w:rFonts w:ascii="Source Sans Pro" w:hAnsi="Source Sans Pro"/>
          <w:sz w:val="22"/>
          <w:szCs w:val="22"/>
        </w:rPr>
        <w:t>de El Higo</w:t>
      </w:r>
      <w:r w:rsid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>que, en caso de n</w:t>
      </w:r>
      <w:r w:rsidR="006B32E9">
        <w:rPr>
          <w:rFonts w:ascii="Source Sans Pro" w:hAnsi="Source Sans Pro" w:cs="Arial"/>
          <w:sz w:val="22"/>
          <w:szCs w:val="22"/>
        </w:rPr>
        <w:t xml:space="preserve">o solventar los requerimientos, </w:t>
      </w:r>
      <w:r w:rsidR="006B32E9" w:rsidRPr="00D17888">
        <w:rPr>
          <w:rFonts w:ascii="Source Sans Pro" w:hAnsi="Source Sans Pro" w:cs="Arial"/>
          <w:sz w:val="22"/>
          <w:szCs w:val="22"/>
        </w:rPr>
        <w:t>se procederá en términos d</w:t>
      </w:r>
      <w:r w:rsidR="006B32E9">
        <w:rPr>
          <w:rFonts w:ascii="Source Sans Pro" w:hAnsi="Source Sans Pro" w:cs="Arial"/>
          <w:sz w:val="22"/>
          <w:szCs w:val="22"/>
        </w:rPr>
        <w:t>e lo previsto en el artículo 88 penúltimo párrafo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la Ley General de Transparencia y Acce</w:t>
      </w:r>
      <w:r w:rsidR="006B32E9">
        <w:rPr>
          <w:rFonts w:ascii="Source Sans Pro" w:hAnsi="Source Sans Pro" w:cs="Arial"/>
          <w:sz w:val="22"/>
          <w:szCs w:val="22"/>
        </w:rPr>
        <w:t>so a la Información Pública; 32 penúltimo párrafo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la Ley número 875 de Transparencia y Acceso a la Información Públ</w:t>
      </w:r>
      <w:r w:rsidR="006B32E9">
        <w:rPr>
          <w:rFonts w:ascii="Source Sans Pro" w:hAnsi="Source Sans Pro" w:cs="Arial"/>
          <w:sz w:val="22"/>
          <w:szCs w:val="22"/>
        </w:rPr>
        <w:t>ica del Estado de Veracruz; 20, 21 y 22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lo</w:t>
      </w:r>
      <w:r w:rsidR="006B32E9">
        <w:rPr>
          <w:rFonts w:ascii="Source Sans Pro" w:hAnsi="Source Sans Pro" w:cs="Arial"/>
          <w:sz w:val="22"/>
          <w:szCs w:val="22"/>
        </w:rPr>
        <w:t>s Lineamientos de Verificación, y se notificaría a su Superior Jerárquico, a efecto de que, den cumplimiento y atención adecuada al presente dictamen. Asimismo, podría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hacerse acreedor a la imposición de una medida de apremio, de conformidad con l</w:t>
      </w:r>
      <w:r w:rsidR="006B32E9">
        <w:rPr>
          <w:rFonts w:ascii="Source Sans Pro" w:hAnsi="Source Sans Pro" w:cs="Arial"/>
          <w:sz w:val="22"/>
          <w:szCs w:val="22"/>
        </w:rPr>
        <w:t xml:space="preserve">o señalado en los artículos 198 </w:t>
      </w:r>
      <w:r w:rsidR="006B32E9" w:rsidRPr="00D17888">
        <w:rPr>
          <w:rFonts w:ascii="Source Sans Pro" w:hAnsi="Source Sans Pro" w:cs="Arial"/>
          <w:sz w:val="22"/>
          <w:szCs w:val="22"/>
        </w:rPr>
        <w:t>y 201 de la Ley General de Transparencia y Acceso a la Informa</w:t>
      </w:r>
      <w:r w:rsidR="006B32E9">
        <w:rPr>
          <w:rFonts w:ascii="Source Sans Pro" w:hAnsi="Source Sans Pro" w:cs="Arial"/>
          <w:sz w:val="22"/>
          <w:szCs w:val="22"/>
        </w:rPr>
        <w:t>ción Pública; con relación a los artículos armonizados 242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y 252 de la Ley número 875 de Transparencia y Acceso a la Información Pública del Estado de Veracruz.</w:t>
      </w:r>
    </w:p>
    <w:p w:rsidR="006B32E9" w:rsidRPr="00D17888" w:rsidRDefault="006B32E9" w:rsidP="006B32E9">
      <w:pPr>
        <w:rPr>
          <w:rFonts w:ascii="Source Sans Pro" w:hAnsi="Source Sans Pro" w:cs="Arial"/>
          <w:sz w:val="22"/>
          <w:szCs w:val="22"/>
        </w:rPr>
      </w:pPr>
    </w:p>
    <w:p w:rsidR="006B32E9" w:rsidRDefault="006B32E9" w:rsidP="006B32E9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:rsidR="00097940" w:rsidRDefault="00097940" w:rsidP="006E586F">
      <w:pPr>
        <w:rPr>
          <w:rFonts w:ascii="Source Sans Pro" w:hAnsi="Source Sans Pro" w:cs="Arial"/>
          <w:sz w:val="22"/>
          <w:szCs w:val="22"/>
        </w:rPr>
      </w:pPr>
    </w:p>
    <w:p w:rsidR="006B32E9" w:rsidRDefault="00097940" w:rsidP="006B32E9">
      <w:pPr>
        <w:rPr>
          <w:rFonts w:ascii="Source Sans Pro" w:hAnsi="Source Sans Pro" w:cs="Arial"/>
          <w:sz w:val="22"/>
          <w:szCs w:val="22"/>
        </w:rPr>
      </w:pPr>
      <w:r w:rsidRPr="00272DB6">
        <w:rPr>
          <w:rFonts w:ascii="Source Sans Pro" w:hAnsi="Source Sans Pro" w:cs="Arial"/>
          <w:b/>
          <w:sz w:val="22"/>
          <w:szCs w:val="22"/>
        </w:rPr>
        <w:t>SEXTO.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Notifíquese el presente dictamen al </w:t>
      </w:r>
      <w:r w:rsidR="006B32E9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6B32E9">
        <w:rPr>
          <w:rFonts w:ascii="Source Sans Pro" w:hAnsi="Source Sans Pro"/>
          <w:sz w:val="22"/>
          <w:szCs w:val="22"/>
        </w:rPr>
        <w:t>de El Higo</w:t>
      </w:r>
      <w:r w:rsidR="006B32E9" w:rsidRPr="00D17888">
        <w:rPr>
          <w:rFonts w:ascii="Source Sans Pro" w:hAnsi="Source Sans Pro" w:cs="Arial"/>
          <w:sz w:val="22"/>
          <w:szCs w:val="22"/>
        </w:rPr>
        <w:t>, por medio del sistema de notificaciones electrónicas, dentro de los tres días hábiles siguientes a su aprobación, con fundamento en el artículo 15 de los Lineamientos de Verificación.</w:t>
      </w:r>
    </w:p>
    <w:p w:rsidR="00D0786D" w:rsidRPr="00D17888" w:rsidRDefault="00D0786D" w:rsidP="000A6A84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r w:rsidRPr="00946393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bookmarkStart w:id="0" w:name="_GoBack"/>
      <w:bookmarkEnd w:id="0"/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 xml:space="preserve">Directora de Capacitación y Vinculación Ciudadana del 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Instituto Veracruzano de Acceso a la Información y Protección de Datos Personales</w:t>
      </w:r>
    </w:p>
    <w:p w:rsidR="004C1CD3" w:rsidRPr="00D17888" w:rsidRDefault="004C1CD3" w:rsidP="00102C9F">
      <w:pPr>
        <w:rPr>
          <w:rFonts w:ascii="Source Sans Pro" w:hAnsi="Source Sans Pro" w:cs="Arial"/>
          <w:b/>
          <w:sz w:val="22"/>
          <w:szCs w:val="22"/>
        </w:rPr>
      </w:pPr>
    </w:p>
    <w:sectPr w:rsidR="004C1CD3" w:rsidRPr="00D17888" w:rsidSect="001E22AA">
      <w:headerReference w:type="default" r:id="rId13"/>
      <w:footerReference w:type="default" r:id="rId14"/>
      <w:headerReference w:type="first" r:id="rId15"/>
      <w:footerReference w:type="first" r:id="rId16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45" w:rsidRDefault="00531745" w:rsidP="006B5F99">
      <w:r>
        <w:separator/>
      </w:r>
    </w:p>
  </w:endnote>
  <w:endnote w:type="continuationSeparator" w:id="0">
    <w:p w:rsidR="00531745" w:rsidRDefault="00531745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  <w:sz w:val="22"/>
        <w:szCs w:val="22"/>
      </w:rPr>
      <w:id w:val="-1301529071"/>
      <w:docPartObj>
        <w:docPartGallery w:val="Page Numbers (Bottom of Page)"/>
        <w:docPartUnique/>
      </w:docPartObj>
    </w:sdtPr>
    <w:sdtEndPr/>
    <w:sdtContent>
      <w:p w:rsidR="00D64D14" w:rsidRPr="001E22AA" w:rsidRDefault="00D64D14">
        <w:pPr>
          <w:pStyle w:val="Piedepgina"/>
          <w:jc w:val="right"/>
          <w:rPr>
            <w:rFonts w:ascii="Source Sans Pro" w:hAnsi="Source Sans Pro"/>
            <w:sz w:val="22"/>
            <w:szCs w:val="22"/>
          </w:rPr>
        </w:pPr>
        <w:r w:rsidRPr="001E22AA">
          <w:rPr>
            <w:rFonts w:ascii="Source Sans Pro" w:hAnsi="Source Sans Pro"/>
            <w:sz w:val="22"/>
            <w:szCs w:val="22"/>
          </w:rPr>
          <w:fldChar w:fldCharType="begin"/>
        </w:r>
        <w:r w:rsidRPr="001E22AA">
          <w:rPr>
            <w:rFonts w:ascii="Source Sans Pro" w:hAnsi="Source Sans Pro"/>
            <w:sz w:val="22"/>
            <w:szCs w:val="22"/>
          </w:rPr>
          <w:instrText>PAGE   \* MERGEFORMAT</w:instrText>
        </w:r>
        <w:r w:rsidRPr="001E22AA">
          <w:rPr>
            <w:rFonts w:ascii="Source Sans Pro" w:hAnsi="Source Sans Pro"/>
            <w:sz w:val="22"/>
            <w:szCs w:val="22"/>
          </w:rPr>
          <w:fldChar w:fldCharType="separate"/>
        </w:r>
        <w:r w:rsidR="001E22AA" w:rsidRPr="001E22AA">
          <w:rPr>
            <w:rFonts w:ascii="Source Sans Pro" w:hAnsi="Source Sans Pro"/>
            <w:noProof/>
            <w:sz w:val="22"/>
            <w:szCs w:val="22"/>
            <w:lang w:val="es-ES"/>
          </w:rPr>
          <w:t>18</w:t>
        </w:r>
        <w:r w:rsidRPr="001E22AA">
          <w:rPr>
            <w:rFonts w:ascii="Source Sans Pro" w:hAnsi="Source Sans Pro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AA" w:rsidRPr="001E22AA" w:rsidRDefault="001E22AA" w:rsidP="001E22AA">
    <w:pPr>
      <w:pStyle w:val="Piedepgina"/>
      <w:jc w:val="right"/>
      <w:rPr>
        <w:rFonts w:ascii="Source Sans Pro" w:hAnsi="Source Sans Pro"/>
        <w:sz w:val="22"/>
        <w:szCs w:val="22"/>
      </w:rPr>
    </w:pPr>
    <w:r w:rsidRPr="001E22AA">
      <w:rPr>
        <w:rFonts w:ascii="Source Sans Pro" w:hAnsi="Source Sans Pro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45" w:rsidRDefault="00531745" w:rsidP="006B5F99">
      <w:r>
        <w:separator/>
      </w:r>
    </w:p>
  </w:footnote>
  <w:footnote w:type="continuationSeparator" w:id="0">
    <w:p w:rsidR="00531745" w:rsidRDefault="00531745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14" w:rsidRPr="00FF0BED" w:rsidRDefault="001E22AA" w:rsidP="001E22AA">
    <w:pPr>
      <w:pStyle w:val="Encabezado"/>
      <w:jc w:val="right"/>
      <w:rPr>
        <w:rFonts w:ascii="Source Sans Pro" w:hAnsi="Source Sans Pro"/>
        <w:b/>
        <w:sz w:val="22"/>
        <w:szCs w:val="22"/>
      </w:rPr>
    </w:pPr>
    <w:r>
      <w:rPr>
        <w:rFonts w:ascii="Source Sans Pro" w:hAnsi="Source Sans Pro"/>
        <w:b/>
        <w:sz w:val="22"/>
        <w:szCs w:val="22"/>
      </w:rPr>
      <w:t>EXPEDIENTE: IVAI/VEOFI-075/057/2022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1185"/>
      <w:gridCol w:w="5389"/>
    </w:tblGrid>
    <w:tr w:rsidR="001E22AA" w:rsidRPr="00FF0BED" w:rsidTr="0030557A">
      <w:tc>
        <w:tcPr>
          <w:tcW w:w="1896" w:type="dxa"/>
        </w:tcPr>
        <w:p w:rsidR="001E22AA" w:rsidRPr="00FF0BED" w:rsidRDefault="001E22AA" w:rsidP="001E22AA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4E225A5" wp14:editId="32CAFA24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301750" cy="11239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017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6" w:type="dxa"/>
        </w:tcPr>
        <w:p w:rsidR="001E22AA" w:rsidRPr="00FF0BED" w:rsidRDefault="001E22AA" w:rsidP="001E22AA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678" w:type="dxa"/>
        </w:tcPr>
        <w:p w:rsidR="001E22AA" w:rsidRDefault="001E22AA" w:rsidP="001E22A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VERIFICACIÓN OFICIOSA SIMPLIFICADA</w:t>
          </w:r>
        </w:p>
        <w:p w:rsidR="001E22AA" w:rsidRPr="00FF0BED" w:rsidRDefault="001E22AA" w:rsidP="001E22A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1E22AA" w:rsidRPr="00FF0BED" w:rsidRDefault="001E22AA" w:rsidP="001E22A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DICTAMEN DE INCUMPLIMIENTO TOTAL</w:t>
          </w:r>
        </w:p>
        <w:p w:rsidR="001E22AA" w:rsidRDefault="001E22AA" w:rsidP="001E22A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1E22AA" w:rsidRDefault="001E22AA" w:rsidP="001E22A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SUJETO OBLIGADO: AYUNTAMIENTO DE EL HIGO</w:t>
          </w:r>
        </w:p>
        <w:p w:rsidR="001E22AA" w:rsidRDefault="001E22AA" w:rsidP="001E22A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1E22AA" w:rsidRPr="00FF0BED" w:rsidRDefault="001E22AA" w:rsidP="001E22A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EXPEDIENTE: IVAI/VEOFI-075/057/2022</w:t>
          </w:r>
        </w:p>
      </w:tc>
    </w:tr>
  </w:tbl>
  <w:p w:rsidR="001E22AA" w:rsidRDefault="001E22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6E7E"/>
    <w:rsid w:val="00014A4E"/>
    <w:rsid w:val="0001632E"/>
    <w:rsid w:val="00017603"/>
    <w:rsid w:val="00023D5B"/>
    <w:rsid w:val="00024985"/>
    <w:rsid w:val="00034BDC"/>
    <w:rsid w:val="00052AD3"/>
    <w:rsid w:val="00064BCC"/>
    <w:rsid w:val="00070784"/>
    <w:rsid w:val="000742EB"/>
    <w:rsid w:val="0007669E"/>
    <w:rsid w:val="00092294"/>
    <w:rsid w:val="00097940"/>
    <w:rsid w:val="000A1A88"/>
    <w:rsid w:val="000A5A7E"/>
    <w:rsid w:val="000A6A84"/>
    <w:rsid w:val="000B1A18"/>
    <w:rsid w:val="000B3FCB"/>
    <w:rsid w:val="000C01AD"/>
    <w:rsid w:val="000C3765"/>
    <w:rsid w:val="000C5204"/>
    <w:rsid w:val="000E4188"/>
    <w:rsid w:val="00101F86"/>
    <w:rsid w:val="00102C9F"/>
    <w:rsid w:val="00106C32"/>
    <w:rsid w:val="00106E6D"/>
    <w:rsid w:val="001174D5"/>
    <w:rsid w:val="00127F76"/>
    <w:rsid w:val="00132DA5"/>
    <w:rsid w:val="00140A57"/>
    <w:rsid w:val="00141140"/>
    <w:rsid w:val="001432BB"/>
    <w:rsid w:val="00143E9D"/>
    <w:rsid w:val="00144C7B"/>
    <w:rsid w:val="0014704B"/>
    <w:rsid w:val="00147865"/>
    <w:rsid w:val="001634D1"/>
    <w:rsid w:val="00174490"/>
    <w:rsid w:val="001960C8"/>
    <w:rsid w:val="00196BD8"/>
    <w:rsid w:val="001A6C3E"/>
    <w:rsid w:val="001B0070"/>
    <w:rsid w:val="001B0603"/>
    <w:rsid w:val="001C7CA9"/>
    <w:rsid w:val="001D0F0B"/>
    <w:rsid w:val="001E22AA"/>
    <w:rsid w:val="001E32C1"/>
    <w:rsid w:val="001F30A3"/>
    <w:rsid w:val="001F70AB"/>
    <w:rsid w:val="002027C8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12D9"/>
    <w:rsid w:val="00272DB6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0C63"/>
    <w:rsid w:val="002E39A3"/>
    <w:rsid w:val="002F10BD"/>
    <w:rsid w:val="002F7752"/>
    <w:rsid w:val="00312C96"/>
    <w:rsid w:val="003162DF"/>
    <w:rsid w:val="00317116"/>
    <w:rsid w:val="003233C6"/>
    <w:rsid w:val="00324BA2"/>
    <w:rsid w:val="00330259"/>
    <w:rsid w:val="00330EDE"/>
    <w:rsid w:val="003404E9"/>
    <w:rsid w:val="00346AE4"/>
    <w:rsid w:val="00350900"/>
    <w:rsid w:val="00350A54"/>
    <w:rsid w:val="00351898"/>
    <w:rsid w:val="003563C3"/>
    <w:rsid w:val="00356C73"/>
    <w:rsid w:val="00360319"/>
    <w:rsid w:val="003651EF"/>
    <w:rsid w:val="00376506"/>
    <w:rsid w:val="003827C0"/>
    <w:rsid w:val="0038407E"/>
    <w:rsid w:val="00384ACD"/>
    <w:rsid w:val="00390111"/>
    <w:rsid w:val="00391CB3"/>
    <w:rsid w:val="003930F4"/>
    <w:rsid w:val="00396881"/>
    <w:rsid w:val="003A000B"/>
    <w:rsid w:val="003B03B3"/>
    <w:rsid w:val="003B2AD9"/>
    <w:rsid w:val="003B6A93"/>
    <w:rsid w:val="003C5EB7"/>
    <w:rsid w:val="003C77CA"/>
    <w:rsid w:val="003D4CAB"/>
    <w:rsid w:val="003D4D0C"/>
    <w:rsid w:val="003E1D3C"/>
    <w:rsid w:val="003E465D"/>
    <w:rsid w:val="003E7351"/>
    <w:rsid w:val="003E7BE4"/>
    <w:rsid w:val="003F1F88"/>
    <w:rsid w:val="003F3BD1"/>
    <w:rsid w:val="00405D08"/>
    <w:rsid w:val="004100D1"/>
    <w:rsid w:val="0041573B"/>
    <w:rsid w:val="0041690C"/>
    <w:rsid w:val="00417EA9"/>
    <w:rsid w:val="00422152"/>
    <w:rsid w:val="00427951"/>
    <w:rsid w:val="00435AD7"/>
    <w:rsid w:val="00437D56"/>
    <w:rsid w:val="00442DD6"/>
    <w:rsid w:val="00443C41"/>
    <w:rsid w:val="00445625"/>
    <w:rsid w:val="004459FB"/>
    <w:rsid w:val="00446623"/>
    <w:rsid w:val="00455C75"/>
    <w:rsid w:val="004620C0"/>
    <w:rsid w:val="00462A3B"/>
    <w:rsid w:val="00464159"/>
    <w:rsid w:val="00467952"/>
    <w:rsid w:val="004835A4"/>
    <w:rsid w:val="004A368E"/>
    <w:rsid w:val="004B11CC"/>
    <w:rsid w:val="004C1CD3"/>
    <w:rsid w:val="004C4316"/>
    <w:rsid w:val="004E4FDC"/>
    <w:rsid w:val="004E7CA5"/>
    <w:rsid w:val="004F556F"/>
    <w:rsid w:val="00501E5B"/>
    <w:rsid w:val="0051076B"/>
    <w:rsid w:val="0051547C"/>
    <w:rsid w:val="00527290"/>
    <w:rsid w:val="00531745"/>
    <w:rsid w:val="00535907"/>
    <w:rsid w:val="00535D4D"/>
    <w:rsid w:val="005476D3"/>
    <w:rsid w:val="00547AD2"/>
    <w:rsid w:val="005664EA"/>
    <w:rsid w:val="0057185B"/>
    <w:rsid w:val="00573B5A"/>
    <w:rsid w:val="00573C38"/>
    <w:rsid w:val="0058094F"/>
    <w:rsid w:val="00581F42"/>
    <w:rsid w:val="00583692"/>
    <w:rsid w:val="00591B6C"/>
    <w:rsid w:val="005A2421"/>
    <w:rsid w:val="005A7151"/>
    <w:rsid w:val="005A7A95"/>
    <w:rsid w:val="005B2780"/>
    <w:rsid w:val="005C4ED2"/>
    <w:rsid w:val="005C5F35"/>
    <w:rsid w:val="005D4D87"/>
    <w:rsid w:val="005E0E97"/>
    <w:rsid w:val="005E2A64"/>
    <w:rsid w:val="005E6B3F"/>
    <w:rsid w:val="005F4F4A"/>
    <w:rsid w:val="00621A36"/>
    <w:rsid w:val="00624254"/>
    <w:rsid w:val="00635E47"/>
    <w:rsid w:val="00660B50"/>
    <w:rsid w:val="006759E6"/>
    <w:rsid w:val="006848F6"/>
    <w:rsid w:val="0068679A"/>
    <w:rsid w:val="006920E1"/>
    <w:rsid w:val="0069699C"/>
    <w:rsid w:val="00697C84"/>
    <w:rsid w:val="006A7D31"/>
    <w:rsid w:val="006B32E9"/>
    <w:rsid w:val="006B5F99"/>
    <w:rsid w:val="006C0BA9"/>
    <w:rsid w:val="006E586F"/>
    <w:rsid w:val="006E5D22"/>
    <w:rsid w:val="006F18DE"/>
    <w:rsid w:val="006F1DC7"/>
    <w:rsid w:val="006F30A4"/>
    <w:rsid w:val="00700F04"/>
    <w:rsid w:val="00706D73"/>
    <w:rsid w:val="007135C9"/>
    <w:rsid w:val="00717C4D"/>
    <w:rsid w:val="00725124"/>
    <w:rsid w:val="007371A1"/>
    <w:rsid w:val="00756C60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7BBF"/>
    <w:rsid w:val="007D7DA5"/>
    <w:rsid w:val="007E2291"/>
    <w:rsid w:val="007E288E"/>
    <w:rsid w:val="007E7E4C"/>
    <w:rsid w:val="007F0A37"/>
    <w:rsid w:val="007F2841"/>
    <w:rsid w:val="007F534D"/>
    <w:rsid w:val="007F7A53"/>
    <w:rsid w:val="008055E6"/>
    <w:rsid w:val="00815DDF"/>
    <w:rsid w:val="00834DC3"/>
    <w:rsid w:val="00835FE3"/>
    <w:rsid w:val="00845A39"/>
    <w:rsid w:val="00850296"/>
    <w:rsid w:val="008528EF"/>
    <w:rsid w:val="0085432C"/>
    <w:rsid w:val="0089396A"/>
    <w:rsid w:val="00895DE2"/>
    <w:rsid w:val="008B0C3F"/>
    <w:rsid w:val="008B19FE"/>
    <w:rsid w:val="008B5504"/>
    <w:rsid w:val="008B7E0B"/>
    <w:rsid w:val="008C1F3C"/>
    <w:rsid w:val="008C595C"/>
    <w:rsid w:val="008D1F76"/>
    <w:rsid w:val="008D3284"/>
    <w:rsid w:val="008D3503"/>
    <w:rsid w:val="008D75C9"/>
    <w:rsid w:val="008E44A7"/>
    <w:rsid w:val="008F57F0"/>
    <w:rsid w:val="00901E70"/>
    <w:rsid w:val="009029A6"/>
    <w:rsid w:val="00903E16"/>
    <w:rsid w:val="00904768"/>
    <w:rsid w:val="00911DE1"/>
    <w:rsid w:val="00920C4F"/>
    <w:rsid w:val="0092194A"/>
    <w:rsid w:val="00927DE1"/>
    <w:rsid w:val="00932E68"/>
    <w:rsid w:val="009444D2"/>
    <w:rsid w:val="00944FF0"/>
    <w:rsid w:val="009644F1"/>
    <w:rsid w:val="009759AE"/>
    <w:rsid w:val="00985366"/>
    <w:rsid w:val="0098662B"/>
    <w:rsid w:val="009A0FF9"/>
    <w:rsid w:val="009A2416"/>
    <w:rsid w:val="009A482E"/>
    <w:rsid w:val="009B4C6D"/>
    <w:rsid w:val="009C090D"/>
    <w:rsid w:val="009C48B0"/>
    <w:rsid w:val="009C634F"/>
    <w:rsid w:val="009E0149"/>
    <w:rsid w:val="009E0900"/>
    <w:rsid w:val="009E1EFD"/>
    <w:rsid w:val="009E3ACB"/>
    <w:rsid w:val="009E63AD"/>
    <w:rsid w:val="009E6997"/>
    <w:rsid w:val="009E7B9F"/>
    <w:rsid w:val="009F0782"/>
    <w:rsid w:val="009F3E26"/>
    <w:rsid w:val="009F6175"/>
    <w:rsid w:val="00A11335"/>
    <w:rsid w:val="00A11AD4"/>
    <w:rsid w:val="00A1296F"/>
    <w:rsid w:val="00A3337E"/>
    <w:rsid w:val="00A42051"/>
    <w:rsid w:val="00A45709"/>
    <w:rsid w:val="00A66974"/>
    <w:rsid w:val="00A82BF0"/>
    <w:rsid w:val="00A8466C"/>
    <w:rsid w:val="00A94B77"/>
    <w:rsid w:val="00AA0333"/>
    <w:rsid w:val="00AA1419"/>
    <w:rsid w:val="00AA1813"/>
    <w:rsid w:val="00AA3F1B"/>
    <w:rsid w:val="00AA65A8"/>
    <w:rsid w:val="00AC24D0"/>
    <w:rsid w:val="00AC27B0"/>
    <w:rsid w:val="00AC7127"/>
    <w:rsid w:val="00AD7F2F"/>
    <w:rsid w:val="00AE2391"/>
    <w:rsid w:val="00AE56A3"/>
    <w:rsid w:val="00AE6649"/>
    <w:rsid w:val="00AE6E96"/>
    <w:rsid w:val="00AE7D76"/>
    <w:rsid w:val="00B00B00"/>
    <w:rsid w:val="00B04A0C"/>
    <w:rsid w:val="00B10209"/>
    <w:rsid w:val="00B26187"/>
    <w:rsid w:val="00B300C3"/>
    <w:rsid w:val="00B32A8B"/>
    <w:rsid w:val="00B53855"/>
    <w:rsid w:val="00B602F4"/>
    <w:rsid w:val="00B65CA2"/>
    <w:rsid w:val="00B70F7B"/>
    <w:rsid w:val="00B72749"/>
    <w:rsid w:val="00B853E8"/>
    <w:rsid w:val="00B90D4E"/>
    <w:rsid w:val="00B93CC7"/>
    <w:rsid w:val="00B95487"/>
    <w:rsid w:val="00B97758"/>
    <w:rsid w:val="00BA4411"/>
    <w:rsid w:val="00BA4FB3"/>
    <w:rsid w:val="00BB4A9D"/>
    <w:rsid w:val="00BB7FC9"/>
    <w:rsid w:val="00BD4062"/>
    <w:rsid w:val="00BE04D1"/>
    <w:rsid w:val="00BE2509"/>
    <w:rsid w:val="00BF0B0E"/>
    <w:rsid w:val="00BF5298"/>
    <w:rsid w:val="00BF57B2"/>
    <w:rsid w:val="00BF5B5E"/>
    <w:rsid w:val="00BF7402"/>
    <w:rsid w:val="00C01B28"/>
    <w:rsid w:val="00C01D47"/>
    <w:rsid w:val="00C1096B"/>
    <w:rsid w:val="00C1384E"/>
    <w:rsid w:val="00C420BA"/>
    <w:rsid w:val="00C448BF"/>
    <w:rsid w:val="00C505D0"/>
    <w:rsid w:val="00C50907"/>
    <w:rsid w:val="00C54232"/>
    <w:rsid w:val="00C64B42"/>
    <w:rsid w:val="00C72D53"/>
    <w:rsid w:val="00C757A3"/>
    <w:rsid w:val="00C85AC2"/>
    <w:rsid w:val="00C86DD8"/>
    <w:rsid w:val="00CA5383"/>
    <w:rsid w:val="00CA555D"/>
    <w:rsid w:val="00CB26EF"/>
    <w:rsid w:val="00CB3BEA"/>
    <w:rsid w:val="00CE3395"/>
    <w:rsid w:val="00D00308"/>
    <w:rsid w:val="00D0123E"/>
    <w:rsid w:val="00D0786D"/>
    <w:rsid w:val="00D14FFA"/>
    <w:rsid w:val="00D17888"/>
    <w:rsid w:val="00D17BB5"/>
    <w:rsid w:val="00D278B3"/>
    <w:rsid w:val="00D30BA0"/>
    <w:rsid w:val="00D50A8D"/>
    <w:rsid w:val="00D55546"/>
    <w:rsid w:val="00D64D14"/>
    <w:rsid w:val="00D7111A"/>
    <w:rsid w:val="00D84260"/>
    <w:rsid w:val="00DA0A8F"/>
    <w:rsid w:val="00DC2242"/>
    <w:rsid w:val="00DC6457"/>
    <w:rsid w:val="00DD2F52"/>
    <w:rsid w:val="00DD4A18"/>
    <w:rsid w:val="00DD5EEB"/>
    <w:rsid w:val="00DF1D3D"/>
    <w:rsid w:val="00DF3F31"/>
    <w:rsid w:val="00DF488B"/>
    <w:rsid w:val="00E03CB2"/>
    <w:rsid w:val="00E3016C"/>
    <w:rsid w:val="00E324E3"/>
    <w:rsid w:val="00E4197C"/>
    <w:rsid w:val="00E5256B"/>
    <w:rsid w:val="00E544CF"/>
    <w:rsid w:val="00E57010"/>
    <w:rsid w:val="00E60D90"/>
    <w:rsid w:val="00E62A1D"/>
    <w:rsid w:val="00E638F9"/>
    <w:rsid w:val="00E65E42"/>
    <w:rsid w:val="00E80193"/>
    <w:rsid w:val="00E813A0"/>
    <w:rsid w:val="00E95269"/>
    <w:rsid w:val="00EA58A0"/>
    <w:rsid w:val="00EA7FCE"/>
    <w:rsid w:val="00EB07D8"/>
    <w:rsid w:val="00EC523E"/>
    <w:rsid w:val="00ED1753"/>
    <w:rsid w:val="00EE18E1"/>
    <w:rsid w:val="00EE457D"/>
    <w:rsid w:val="00EE536B"/>
    <w:rsid w:val="00EE5EB0"/>
    <w:rsid w:val="00EF3E8F"/>
    <w:rsid w:val="00EF4E71"/>
    <w:rsid w:val="00EF7137"/>
    <w:rsid w:val="00F0292F"/>
    <w:rsid w:val="00F12154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74408"/>
    <w:rsid w:val="00F81B0A"/>
    <w:rsid w:val="00F8201A"/>
    <w:rsid w:val="00F87053"/>
    <w:rsid w:val="00F93DCA"/>
    <w:rsid w:val="00FA0D31"/>
    <w:rsid w:val="00FA4A6B"/>
    <w:rsid w:val="00FA6B25"/>
    <w:rsid w:val="00FB455E"/>
    <w:rsid w:val="00FB6D3C"/>
    <w:rsid w:val="00FC1EA8"/>
    <w:rsid w:val="00FC5388"/>
    <w:rsid w:val="00FD07E1"/>
    <w:rsid w:val="00FD5216"/>
    <w:rsid w:val="00FD6FAD"/>
    <w:rsid w:val="00FE3CC3"/>
    <w:rsid w:val="00FF0BE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563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563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verivai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ciondecapacitacion.ivai@outl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8EF3-31BE-4765-B755-22DE14E5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18</Pages>
  <Words>12338</Words>
  <Characters>67862</Characters>
  <Application>Microsoft Office Word</Application>
  <DocSecurity>0</DocSecurity>
  <Lines>565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80</cp:revision>
  <cp:lastPrinted>2022-03-09T00:37:00Z</cp:lastPrinted>
  <dcterms:created xsi:type="dcterms:W3CDTF">2021-10-21T15:13:00Z</dcterms:created>
  <dcterms:modified xsi:type="dcterms:W3CDTF">2022-07-06T19:22:00Z</dcterms:modified>
</cp:coreProperties>
</file>