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288BC" w14:textId="08C44B4D" w:rsidR="001D0F0B" w:rsidRPr="00C534DE" w:rsidRDefault="001D0F0B" w:rsidP="000A6A84">
      <w:pPr>
        <w:jc w:val="right"/>
        <w:rPr>
          <w:rFonts w:ascii="Source Sans Pro" w:hAnsi="Source Sans Pro" w:cs="Arial"/>
          <w:b/>
        </w:rPr>
      </w:pPr>
      <w:r w:rsidRPr="00C534DE">
        <w:rPr>
          <w:rFonts w:ascii="Source Sans Pro" w:hAnsi="Source Sans Pro" w:cs="Arial"/>
          <w:b/>
        </w:rPr>
        <w:t>Xalapa-En</w:t>
      </w:r>
      <w:r w:rsidR="00FA30AE" w:rsidRPr="00C534DE">
        <w:rPr>
          <w:rFonts w:ascii="Source Sans Pro" w:hAnsi="Source Sans Pro" w:cs="Arial"/>
          <w:b/>
        </w:rPr>
        <w:t xml:space="preserve">ríquez, Veracruz, a </w:t>
      </w:r>
      <w:r w:rsidR="006D5BC7">
        <w:rPr>
          <w:rFonts w:ascii="Source Sans Pro" w:hAnsi="Source Sans Pro" w:cs="Arial"/>
          <w:b/>
        </w:rPr>
        <w:t>diecisiete</w:t>
      </w:r>
      <w:r w:rsidR="00FA30AE" w:rsidRPr="00C534DE">
        <w:rPr>
          <w:rFonts w:ascii="Source Sans Pro" w:hAnsi="Source Sans Pro" w:cs="Arial"/>
          <w:b/>
        </w:rPr>
        <w:t xml:space="preserve"> </w:t>
      </w:r>
      <w:r w:rsidR="00356117" w:rsidRPr="00C534DE">
        <w:rPr>
          <w:rFonts w:ascii="Source Sans Pro" w:hAnsi="Source Sans Pro" w:cs="Arial"/>
          <w:b/>
        </w:rPr>
        <w:t xml:space="preserve">de </w:t>
      </w:r>
      <w:r w:rsidR="00C534DE" w:rsidRPr="00C534DE">
        <w:rPr>
          <w:rFonts w:ascii="Source Sans Pro" w:hAnsi="Source Sans Pro" w:cs="Arial"/>
          <w:b/>
        </w:rPr>
        <w:t>noviembre</w:t>
      </w:r>
      <w:r w:rsidR="001205DF" w:rsidRPr="00C534DE">
        <w:rPr>
          <w:rFonts w:ascii="Source Sans Pro" w:hAnsi="Source Sans Pro" w:cs="Arial"/>
          <w:b/>
        </w:rPr>
        <w:t xml:space="preserve"> </w:t>
      </w:r>
      <w:r w:rsidRPr="00C534DE">
        <w:rPr>
          <w:rFonts w:ascii="Source Sans Pro" w:hAnsi="Source Sans Pro" w:cs="Arial"/>
          <w:b/>
        </w:rPr>
        <w:t>de dos mil veintidós.</w:t>
      </w:r>
    </w:p>
    <w:p w14:paraId="6B944333" w14:textId="77777777" w:rsidR="001D0F0B" w:rsidRPr="00C534DE" w:rsidRDefault="001D0F0B" w:rsidP="000A6A84">
      <w:pPr>
        <w:rPr>
          <w:rFonts w:ascii="Source Sans Pro" w:hAnsi="Source Sans Pro" w:cs="Arial"/>
          <w:b/>
        </w:rPr>
      </w:pPr>
    </w:p>
    <w:p w14:paraId="31E2F07E" w14:textId="1499EDF3" w:rsidR="005D7FE4" w:rsidRPr="00C534DE" w:rsidRDefault="005D7FE4" w:rsidP="005D7FE4">
      <w:pPr>
        <w:rPr>
          <w:rFonts w:ascii="Source Sans Pro" w:hAnsi="Source Sans Pro" w:cs="Arial"/>
        </w:rPr>
      </w:pPr>
      <w:r w:rsidRPr="00C534DE">
        <w:rPr>
          <w:rFonts w:ascii="Source Sans Pro" w:hAnsi="Source Sans Pro" w:cs="Arial"/>
          <w:b/>
        </w:rPr>
        <w:t>ACUERDO</w:t>
      </w:r>
      <w:r w:rsidR="005A028E" w:rsidRPr="00C534DE">
        <w:rPr>
          <w:rFonts w:ascii="Source Sans Pro" w:hAnsi="Source Sans Pro" w:cs="Arial"/>
        </w:rPr>
        <w:t xml:space="preserve"> de </w:t>
      </w:r>
      <w:r w:rsidR="00356117" w:rsidRPr="00C534DE">
        <w:rPr>
          <w:rFonts w:ascii="Source Sans Pro" w:hAnsi="Source Sans Pro" w:cs="Arial"/>
        </w:rPr>
        <w:t xml:space="preserve">incumplimiento </w:t>
      </w:r>
      <w:r w:rsidR="00C048A4">
        <w:rPr>
          <w:rFonts w:ascii="Source Sans Pro" w:hAnsi="Source Sans Pro" w:cs="Arial"/>
        </w:rPr>
        <w:t>total</w:t>
      </w:r>
      <w:r w:rsidR="00356117" w:rsidRPr="00C534DE">
        <w:rPr>
          <w:rFonts w:ascii="Source Sans Pro" w:hAnsi="Source Sans Pro" w:cs="Arial"/>
        </w:rPr>
        <w:t xml:space="preserve"> </w:t>
      </w:r>
      <w:r w:rsidRPr="00C534DE">
        <w:rPr>
          <w:rFonts w:ascii="Source Sans Pro" w:hAnsi="Source Sans Pro" w:cs="Arial"/>
        </w:rPr>
        <w:t xml:space="preserve">de la publicación y actualización de la información concerniente a </w:t>
      </w:r>
      <w:r w:rsidR="00A102F4" w:rsidRPr="00C534DE">
        <w:rPr>
          <w:rFonts w:ascii="Source Sans Pro" w:hAnsi="Source Sans Pro" w:cs="Arial"/>
        </w:rPr>
        <w:t xml:space="preserve">seis fracciones de </w:t>
      </w:r>
      <w:r w:rsidRPr="00C534DE">
        <w:rPr>
          <w:rFonts w:ascii="Source Sans Pro" w:hAnsi="Source Sans Pro" w:cs="Arial"/>
        </w:rPr>
        <w:t>obligac</w:t>
      </w:r>
      <w:r w:rsidR="00356117" w:rsidRPr="00C534DE">
        <w:rPr>
          <w:rFonts w:ascii="Source Sans Pro" w:hAnsi="Source Sans Pro" w:cs="Arial"/>
        </w:rPr>
        <w:t xml:space="preserve">iones comunes y específicas </w:t>
      </w:r>
      <w:r w:rsidR="00147007" w:rsidRPr="00C534DE">
        <w:rPr>
          <w:rFonts w:ascii="Source Sans Pro" w:hAnsi="Source Sans Pro" w:cs="Arial"/>
        </w:rPr>
        <w:t xml:space="preserve">del Ayuntamiento de </w:t>
      </w:r>
      <w:r w:rsidR="00ED7A97">
        <w:rPr>
          <w:rFonts w:ascii="Source Sans Pro" w:hAnsi="Source Sans Pro" w:cs="Arial"/>
        </w:rPr>
        <w:t>El Higo</w:t>
      </w:r>
      <w:r w:rsidRPr="00C534DE">
        <w:rPr>
          <w:rFonts w:ascii="Source Sans Pro" w:hAnsi="Source Sans Pro" w:cs="Arial"/>
        </w:rPr>
        <w:t>, en razón de los siguientes:</w:t>
      </w:r>
    </w:p>
    <w:p w14:paraId="6A30DA14" w14:textId="77777777" w:rsidR="0005146E" w:rsidRPr="00C534DE" w:rsidRDefault="0005146E" w:rsidP="000A6A84">
      <w:pPr>
        <w:rPr>
          <w:rFonts w:ascii="Source Sans Pro" w:hAnsi="Source Sans Pro" w:cs="Arial"/>
        </w:rPr>
      </w:pPr>
    </w:p>
    <w:p w14:paraId="6F2B15F7" w14:textId="77777777" w:rsidR="004C1CD3" w:rsidRDefault="004C1CD3" w:rsidP="000A6A84">
      <w:pPr>
        <w:jc w:val="center"/>
        <w:rPr>
          <w:rFonts w:ascii="Source Sans Pro" w:hAnsi="Source Sans Pro" w:cs="Arial"/>
          <w:b/>
        </w:rPr>
      </w:pPr>
      <w:r w:rsidRPr="00C534DE">
        <w:rPr>
          <w:rFonts w:ascii="Source Sans Pro" w:hAnsi="Source Sans Pro" w:cs="Arial"/>
          <w:b/>
        </w:rPr>
        <w:t>A N T E C E D E N T E S</w:t>
      </w:r>
    </w:p>
    <w:p w14:paraId="5E1AB931" w14:textId="77777777" w:rsidR="00ED7A97" w:rsidRDefault="00ED7A97" w:rsidP="000A6A84">
      <w:pPr>
        <w:jc w:val="center"/>
        <w:rPr>
          <w:rFonts w:ascii="Source Sans Pro" w:hAnsi="Source Sans Pro" w:cs="Arial"/>
          <w:b/>
        </w:rPr>
      </w:pPr>
    </w:p>
    <w:p w14:paraId="000E9487" w14:textId="0562D19B" w:rsidR="00ED7A97" w:rsidRPr="007B0F94" w:rsidRDefault="00ED7A97" w:rsidP="00ED7A97">
      <w:pPr>
        <w:rPr>
          <w:rFonts w:ascii="Source Sans Pro" w:hAnsi="Source Sans Pro" w:cs="Arial"/>
        </w:rPr>
      </w:pPr>
      <w:r w:rsidRPr="00A346A2">
        <w:rPr>
          <w:rFonts w:ascii="Source Sans Pro" w:hAnsi="Source Sans Pro" w:cs="Arial"/>
          <w:b/>
        </w:rPr>
        <w:t>I.</w:t>
      </w:r>
      <w:r w:rsidRPr="00A346A2">
        <w:rPr>
          <w:rFonts w:ascii="Source Sans Pro" w:hAnsi="Source Sans Pro" w:cs="Arial"/>
        </w:rPr>
        <w:t xml:space="preserve"> Con fecha diecisiete d</w:t>
      </w:r>
      <w:r w:rsidR="00B0750A">
        <w:rPr>
          <w:rFonts w:ascii="Source Sans Pro" w:hAnsi="Source Sans Pro" w:cs="Arial"/>
        </w:rPr>
        <w:t>e diciembre de dos mil veintiuno</w:t>
      </w:r>
      <w:r w:rsidRPr="00A346A2">
        <w:rPr>
          <w:rFonts w:ascii="Source Sans Pro" w:hAnsi="Source Sans Pro" w:cs="Arial"/>
        </w:rPr>
        <w:t>,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w:t>
      </w:r>
      <w:r w:rsidRPr="007B0F94">
        <w:rPr>
          <w:rFonts w:ascii="Source Sans Pro" w:hAnsi="Source Sans Pro" w:cs="Arial"/>
        </w:rPr>
        <w:t>ón y Protección de Datos Personales para el ejercicio 2022.</w:t>
      </w:r>
    </w:p>
    <w:p w14:paraId="6C746B6D" w14:textId="77777777" w:rsidR="00ED7A97" w:rsidRPr="007B0F94" w:rsidRDefault="00ED7A97" w:rsidP="00ED7A97">
      <w:pPr>
        <w:rPr>
          <w:rFonts w:ascii="Source Sans Pro" w:hAnsi="Source Sans Pro" w:cs="Arial"/>
        </w:rPr>
      </w:pPr>
    </w:p>
    <w:p w14:paraId="494A1747" w14:textId="6AABCF77" w:rsidR="00ED7A97" w:rsidRPr="007B0F94" w:rsidRDefault="00B354A1" w:rsidP="00ED7A97">
      <w:pPr>
        <w:rPr>
          <w:rFonts w:ascii="Source Sans Pro" w:hAnsi="Source Sans Pro" w:cs="Arial"/>
        </w:rPr>
      </w:pPr>
      <w:r>
        <w:rPr>
          <w:rFonts w:ascii="Source Sans Pro" w:hAnsi="Source Sans Pro" w:cs="Arial"/>
          <w:b/>
        </w:rPr>
        <w:t>II</w:t>
      </w:r>
      <w:r w:rsidR="00ED7A97" w:rsidRPr="007B0F94">
        <w:rPr>
          <w:rFonts w:ascii="Source Sans Pro" w:hAnsi="Source Sans Pro" w:cs="Arial"/>
          <w:b/>
        </w:rPr>
        <w:t>.</w:t>
      </w:r>
      <w:r w:rsidR="00ED7A97" w:rsidRPr="007B0F94">
        <w:rPr>
          <w:rFonts w:ascii="Source Sans Pro" w:hAnsi="Source Sans Pro" w:cs="Arial"/>
        </w:rPr>
        <w:t xml:space="preserve"> Con fecha siete de julio de dos mil veintidós, se emitió el resultado de la verificación inicial</w:t>
      </w:r>
      <w:r>
        <w:rPr>
          <w:rFonts w:ascii="Source Sans Pro" w:hAnsi="Source Sans Pro" w:cs="Arial"/>
        </w:rPr>
        <w:t xml:space="preserve"> de </w:t>
      </w:r>
      <w:r w:rsidRPr="007B0F94">
        <w:rPr>
          <w:rFonts w:ascii="Source Sans Pro" w:hAnsi="Source Sans Pro" w:cs="Arial"/>
        </w:rPr>
        <w:t xml:space="preserve">seis </w:t>
      </w:r>
      <w:r>
        <w:rPr>
          <w:rFonts w:ascii="Source Sans Pro" w:hAnsi="Source Sans Pro" w:cs="Arial"/>
        </w:rPr>
        <w:t>fracciones</w:t>
      </w:r>
      <w:r w:rsidRPr="00C534DE">
        <w:rPr>
          <w:rStyle w:val="Refdenotaalpie"/>
          <w:rFonts w:ascii="Source Sans Pro" w:hAnsi="Source Sans Pro" w:cs="Arial"/>
        </w:rPr>
        <w:footnoteReference w:id="1"/>
      </w:r>
      <w:r w:rsidRPr="00C534DE">
        <w:rPr>
          <w:rFonts w:ascii="Source Sans Pro" w:hAnsi="Source Sans Pro" w:cs="Arial"/>
        </w:rPr>
        <w:t xml:space="preserve"> </w:t>
      </w:r>
      <w:r>
        <w:rPr>
          <w:rFonts w:ascii="Source Sans Pro" w:hAnsi="Source Sans Pro" w:cs="Arial"/>
        </w:rPr>
        <w:t xml:space="preserve">de </w:t>
      </w:r>
      <w:r w:rsidRPr="007B0F94">
        <w:rPr>
          <w:rFonts w:ascii="Source Sans Pro" w:hAnsi="Source Sans Pro" w:cs="Arial"/>
        </w:rPr>
        <w:t>obligaciones de transparencia</w:t>
      </w:r>
      <w:r>
        <w:rPr>
          <w:rFonts w:ascii="Source Sans Pro" w:hAnsi="Source Sans Pro" w:cs="Arial"/>
        </w:rPr>
        <w:t>,</w:t>
      </w:r>
      <w:r w:rsidRPr="007B0F94">
        <w:rPr>
          <w:rFonts w:ascii="Source Sans Pro" w:hAnsi="Source Sans Pro" w:cs="Arial"/>
        </w:rPr>
        <w:t xml:space="preserve"> comunes y específicas del </w:t>
      </w:r>
      <w:r w:rsidRPr="007B0F94">
        <w:rPr>
          <w:rFonts w:ascii="Source Sans Pro" w:hAnsi="Source Sans Pro" w:cs="Arial"/>
          <w:b/>
        </w:rPr>
        <w:t>primer trimestre del dos mil veintidós</w:t>
      </w:r>
      <w:r w:rsidRPr="007B0F94">
        <w:rPr>
          <w:rFonts w:ascii="Source Sans Pro" w:hAnsi="Source Sans Pro" w:cs="Arial"/>
        </w:rPr>
        <w:t xml:space="preserve"> en el Portal de Internet y en la Plataforma Nacional de Transparencia del Sujeto Obligado </w:t>
      </w:r>
      <w:r>
        <w:rPr>
          <w:rFonts w:ascii="Source Sans Pro" w:hAnsi="Source Sans Pro" w:cs="Arial"/>
        </w:rPr>
        <w:t xml:space="preserve">el cual obtuvo </w:t>
      </w:r>
      <w:r w:rsidR="00ED7A97" w:rsidRPr="007B0F94">
        <w:rPr>
          <w:rFonts w:ascii="Source Sans Pro" w:hAnsi="Source Sans Pro" w:cs="Arial"/>
        </w:rPr>
        <w:t xml:space="preserve">un índice global de cumplimiento en Portales de Transparencia del </w:t>
      </w:r>
      <w:r w:rsidR="00ED7A97">
        <w:rPr>
          <w:rFonts w:ascii="Source Sans Pro" w:hAnsi="Source Sans Pro" w:cs="Arial"/>
          <w:b/>
        </w:rPr>
        <w:t xml:space="preserve">cero punto cero </w:t>
      </w:r>
      <w:r w:rsidR="00ED7A97" w:rsidRPr="007B0F94">
        <w:rPr>
          <w:rFonts w:ascii="Source Sans Pro" w:hAnsi="Source Sans Pro" w:cs="Arial"/>
          <w:b/>
        </w:rPr>
        <w:t>por ciento 0.0%</w:t>
      </w:r>
      <w:r w:rsidR="00ED7A97" w:rsidRPr="007B0F94">
        <w:rPr>
          <w:rFonts w:ascii="Source Sans Pro" w:hAnsi="Source Sans Pro" w:cs="Arial"/>
        </w:rPr>
        <w:t>.</w:t>
      </w:r>
    </w:p>
    <w:p w14:paraId="3A6BE12D" w14:textId="77777777" w:rsidR="00ED7A97" w:rsidRPr="007B0F94" w:rsidRDefault="00ED7A97" w:rsidP="00ED7A97">
      <w:pPr>
        <w:rPr>
          <w:rFonts w:ascii="Source Sans Pro" w:hAnsi="Source Sans Pro" w:cs="Arial"/>
        </w:rPr>
      </w:pPr>
    </w:p>
    <w:p w14:paraId="57AA41C7" w14:textId="5964BD54" w:rsidR="00ED7A97" w:rsidRPr="007B0F94" w:rsidRDefault="00B354A1" w:rsidP="00ED7A97">
      <w:pPr>
        <w:rPr>
          <w:rFonts w:ascii="Source Sans Pro" w:hAnsi="Source Sans Pro" w:cs="Arial"/>
        </w:rPr>
      </w:pPr>
      <w:r>
        <w:rPr>
          <w:rFonts w:ascii="Source Sans Pro" w:hAnsi="Source Sans Pro" w:cs="Arial"/>
          <w:b/>
        </w:rPr>
        <w:t>III</w:t>
      </w:r>
      <w:r w:rsidR="00ED7A97" w:rsidRPr="007B0F94">
        <w:rPr>
          <w:rFonts w:ascii="Source Sans Pro" w:hAnsi="Source Sans Pro" w:cs="Arial"/>
          <w:b/>
        </w:rPr>
        <w:t>.</w:t>
      </w:r>
      <w:r w:rsidR="00ED7A97" w:rsidRPr="007B0F94">
        <w:rPr>
          <w:rFonts w:ascii="Source Sans Pro" w:hAnsi="Source Sans Pro" w:cs="Arial"/>
        </w:rPr>
        <w:t xml:space="preserve"> Con fecha siete de julio de dos mil veintidós, mediante el oficio número </w:t>
      </w:r>
      <w:r w:rsidR="00ED7A97" w:rsidRPr="007B0F94">
        <w:rPr>
          <w:rFonts w:ascii="Source Sans Pro" w:hAnsi="Source Sans Pro" w:cs="Arial"/>
          <w:b/>
        </w:rPr>
        <w:t>IVAI-OFICIO/DCVC/398/07/07/2022</w:t>
      </w:r>
      <w:r w:rsidR="00ED7A97" w:rsidRPr="007B0F94">
        <w:rPr>
          <w:rFonts w:ascii="Source Sans Pro" w:hAnsi="Source Sans Pro" w:cs="Arial"/>
        </w:rPr>
        <w:t xml:space="preserve">, se notificó al Sujeto Obligado el resultado de la verificación inicial, otorgándole un plazo de </w:t>
      </w:r>
      <w:r w:rsidR="00ED7A97" w:rsidRPr="007B0F94">
        <w:rPr>
          <w:rFonts w:ascii="Source Sans Pro" w:hAnsi="Source Sans Pro" w:cs="Arial"/>
          <w:b/>
        </w:rPr>
        <w:t>diez días hábiles</w:t>
      </w:r>
      <w:r w:rsidR="00ED7A97" w:rsidRPr="007B0F94">
        <w:rPr>
          <w:rFonts w:ascii="Source Sans Pro" w:hAnsi="Source Sans Pro" w:cs="Arial"/>
        </w:rPr>
        <w:t xml:space="preserve"> para que enviara su informe sobre la atención a las observaciones detectadas.</w:t>
      </w:r>
    </w:p>
    <w:p w14:paraId="39AA659B" w14:textId="77777777" w:rsidR="00ED7A97" w:rsidRPr="007B0F94" w:rsidRDefault="00ED7A97" w:rsidP="00ED7A97">
      <w:pPr>
        <w:rPr>
          <w:rFonts w:ascii="Source Sans Pro" w:hAnsi="Source Sans Pro" w:cs="Arial"/>
        </w:rPr>
      </w:pPr>
    </w:p>
    <w:p w14:paraId="5908BDE1" w14:textId="08C03468" w:rsidR="00ED7A97" w:rsidRDefault="00B354A1" w:rsidP="00ED7A97">
      <w:pPr>
        <w:rPr>
          <w:rFonts w:ascii="Source Sans Pro" w:hAnsi="Source Sans Pro" w:cs="Arial"/>
        </w:rPr>
      </w:pPr>
      <w:r>
        <w:rPr>
          <w:rFonts w:ascii="Source Sans Pro" w:hAnsi="Source Sans Pro" w:cs="Arial"/>
          <w:b/>
        </w:rPr>
        <w:t>I</w:t>
      </w:r>
      <w:r w:rsidR="00ED7A97" w:rsidRPr="007B0F94">
        <w:rPr>
          <w:rFonts w:ascii="Source Sans Pro" w:hAnsi="Source Sans Pro" w:cs="Arial"/>
          <w:b/>
        </w:rPr>
        <w:t>V.</w:t>
      </w:r>
      <w:r w:rsidR="00ED7A97" w:rsidRPr="007B0F94">
        <w:rPr>
          <w:rFonts w:ascii="Source Sans Pro" w:hAnsi="Source Sans Pro" w:cs="Arial"/>
        </w:rPr>
        <w:t xml:space="preserve"> Con fecha veintidós de julio de dos mil veintidós, mediante el oficio número </w:t>
      </w:r>
      <w:r w:rsidR="00ED7A97" w:rsidRPr="007B0F94">
        <w:rPr>
          <w:rFonts w:ascii="Source Sans Pro" w:hAnsi="Source Sans Pro" w:cs="Arial"/>
          <w:b/>
        </w:rPr>
        <w:t>AUT/43/07/22</w:t>
      </w:r>
      <w:r w:rsidR="00ED7A97" w:rsidRPr="007B0F94">
        <w:rPr>
          <w:rFonts w:ascii="Source Sans Pro" w:hAnsi="Source Sans Pro" w:cs="Arial"/>
        </w:rPr>
        <w:t>, el Titular de la Unidad de Transparencia del Sujeto Obligado, presentó su informe por correo electrónico en el que señaló a diversos servidores públicos responsables de subir la información de las seis fracciones verificadas, además, indica que la información no se encuentra publicada y será cargada a la brevedad.</w:t>
      </w:r>
    </w:p>
    <w:p w14:paraId="607EB70B" w14:textId="77777777" w:rsidR="00ED7A97" w:rsidRDefault="00ED7A97" w:rsidP="00ED7A97">
      <w:pPr>
        <w:rPr>
          <w:rFonts w:ascii="Source Sans Pro" w:hAnsi="Source Sans Pro" w:cs="Arial"/>
        </w:rPr>
      </w:pPr>
      <w:bookmarkStart w:id="0" w:name="_GoBack"/>
      <w:bookmarkEnd w:id="0"/>
    </w:p>
    <w:p w14:paraId="76E5C368" w14:textId="50A73B0B" w:rsidR="00ED7A97" w:rsidRDefault="00ED7A97" w:rsidP="00CD671F">
      <w:pPr>
        <w:rPr>
          <w:rFonts w:ascii="Source Sans Pro" w:hAnsi="Source Sans Pro" w:cs="Arial"/>
        </w:rPr>
      </w:pPr>
      <w:r w:rsidRPr="007B0F94">
        <w:rPr>
          <w:rFonts w:ascii="Source Sans Pro" w:hAnsi="Source Sans Pro" w:cs="Arial"/>
          <w:b/>
        </w:rPr>
        <w:t>V.</w:t>
      </w:r>
      <w:r w:rsidRPr="007B0F94">
        <w:rPr>
          <w:rFonts w:ascii="Source Sans Pro" w:hAnsi="Source Sans Pro" w:cs="Arial"/>
        </w:rPr>
        <w:t xml:space="preserve"> Con fecha </w:t>
      </w:r>
      <w:r>
        <w:rPr>
          <w:rFonts w:ascii="Source Sans Pro" w:hAnsi="Source Sans Pro" w:cs="Arial"/>
        </w:rPr>
        <w:t>ocho de septiembre</w:t>
      </w:r>
      <w:r w:rsidRPr="007B0F94">
        <w:rPr>
          <w:rFonts w:ascii="Source Sans Pro" w:hAnsi="Source Sans Pro" w:cs="Arial"/>
        </w:rPr>
        <w:t xml:space="preserve"> de dos mil veintidós, mediante el oficio número </w:t>
      </w:r>
      <w:r w:rsidRPr="007B0F94">
        <w:rPr>
          <w:rFonts w:ascii="Source Sans Pro" w:hAnsi="Source Sans Pro" w:cs="Arial"/>
          <w:b/>
        </w:rPr>
        <w:t>IVAI-OFICIO/DCVC/</w:t>
      </w:r>
      <w:r>
        <w:rPr>
          <w:rFonts w:ascii="Source Sans Pro" w:hAnsi="Source Sans Pro" w:cs="Arial"/>
          <w:b/>
        </w:rPr>
        <w:t>517/08</w:t>
      </w:r>
      <w:r w:rsidRPr="007B0F94">
        <w:rPr>
          <w:rFonts w:ascii="Source Sans Pro" w:hAnsi="Source Sans Pro" w:cs="Arial"/>
          <w:b/>
        </w:rPr>
        <w:t>/0</w:t>
      </w:r>
      <w:r>
        <w:rPr>
          <w:rFonts w:ascii="Source Sans Pro" w:hAnsi="Source Sans Pro" w:cs="Arial"/>
          <w:b/>
        </w:rPr>
        <w:t>9</w:t>
      </w:r>
      <w:r w:rsidRPr="007B0F94">
        <w:rPr>
          <w:rFonts w:ascii="Source Sans Pro" w:hAnsi="Source Sans Pro" w:cs="Arial"/>
          <w:b/>
        </w:rPr>
        <w:t>/2022</w:t>
      </w:r>
      <w:r w:rsidRPr="007B0F94">
        <w:rPr>
          <w:rFonts w:ascii="Source Sans Pro" w:hAnsi="Source Sans Pro" w:cs="Arial"/>
        </w:rPr>
        <w:t xml:space="preserve">, </w:t>
      </w:r>
      <w:r w:rsidR="00E15033">
        <w:rPr>
          <w:rFonts w:ascii="Source Sans Pro" w:hAnsi="Source Sans Pro" w:cs="Arial"/>
        </w:rPr>
        <w:t>se aplicó el apercibimiento</w:t>
      </w:r>
      <w:r w:rsidR="00001C75">
        <w:rPr>
          <w:rFonts w:ascii="Source Sans Pro" w:hAnsi="Source Sans Pro" w:cs="Arial"/>
        </w:rPr>
        <w:t>,</w:t>
      </w:r>
      <w:r w:rsidR="00E15033">
        <w:rPr>
          <w:rFonts w:ascii="Source Sans Pro" w:hAnsi="Source Sans Pro" w:cs="Arial"/>
        </w:rPr>
        <w:t xml:space="preserve"> </w:t>
      </w:r>
      <w:r>
        <w:rPr>
          <w:rFonts w:ascii="Source Sans Pro" w:hAnsi="Source Sans Pro" w:cs="Arial"/>
        </w:rPr>
        <w:t>se notificó</w:t>
      </w:r>
      <w:r w:rsidR="00E15033">
        <w:rPr>
          <w:rFonts w:ascii="Source Sans Pro" w:hAnsi="Source Sans Pro" w:cs="Arial"/>
        </w:rPr>
        <w:t xml:space="preserve"> al superior jerárquico </w:t>
      </w:r>
      <w:r>
        <w:rPr>
          <w:rFonts w:ascii="Source Sans Pro" w:hAnsi="Source Sans Pro" w:cs="Arial"/>
        </w:rPr>
        <w:t xml:space="preserve">el resultado de la segunda verificación realizada, teniendo nuevamente un porcentaje del </w:t>
      </w:r>
      <w:r w:rsidRPr="00B0750A">
        <w:rPr>
          <w:rFonts w:ascii="Source Sans Pro" w:hAnsi="Source Sans Pro" w:cs="Arial"/>
          <w:b/>
        </w:rPr>
        <w:t>cero punto cero por ciento 0.0%</w:t>
      </w:r>
      <w:r>
        <w:rPr>
          <w:rFonts w:ascii="Source Sans Pro" w:hAnsi="Source Sans Pro" w:cs="Arial"/>
        </w:rPr>
        <w:t xml:space="preserve">, otorgándole un plazo de cinco días para </w:t>
      </w:r>
      <w:r w:rsidR="00E15033">
        <w:rPr>
          <w:rFonts w:ascii="Source Sans Pro" w:hAnsi="Source Sans Pro" w:cs="Arial"/>
        </w:rPr>
        <w:t xml:space="preserve">que girara sus instrucciones a través del titular de transparencia para </w:t>
      </w:r>
      <w:r>
        <w:rPr>
          <w:rFonts w:ascii="Source Sans Pro" w:hAnsi="Source Sans Pro" w:cs="Arial"/>
        </w:rPr>
        <w:t>atender los requerimientos indicados en la memoria técnica de verificación.</w:t>
      </w:r>
    </w:p>
    <w:p w14:paraId="4CC8D6DC" w14:textId="77777777" w:rsidR="00206F69" w:rsidRPr="00206F69" w:rsidRDefault="00206F69" w:rsidP="00CD671F">
      <w:pPr>
        <w:rPr>
          <w:rFonts w:ascii="Source Sans Pro" w:hAnsi="Source Sans Pro" w:cs="Arial"/>
        </w:rPr>
      </w:pPr>
    </w:p>
    <w:p w14:paraId="767E3CE9" w14:textId="665AEB93" w:rsidR="008C54BD" w:rsidRPr="00C534DE" w:rsidRDefault="00B354A1" w:rsidP="00CD671F">
      <w:pPr>
        <w:rPr>
          <w:rFonts w:ascii="Source Sans Pro" w:hAnsi="Source Sans Pro" w:cs="Arial"/>
        </w:rPr>
      </w:pPr>
      <w:r>
        <w:rPr>
          <w:rFonts w:ascii="Source Sans Pro" w:hAnsi="Source Sans Pro" w:cs="Arial"/>
          <w:b/>
        </w:rPr>
        <w:t>V</w:t>
      </w:r>
      <w:r w:rsidR="004E7BE0" w:rsidRPr="00C534DE">
        <w:rPr>
          <w:rFonts w:ascii="Source Sans Pro" w:hAnsi="Source Sans Pro" w:cs="Arial"/>
          <w:b/>
        </w:rPr>
        <w:t>I</w:t>
      </w:r>
      <w:r w:rsidR="001205DF" w:rsidRPr="00C534DE">
        <w:rPr>
          <w:rFonts w:ascii="Source Sans Pro" w:hAnsi="Source Sans Pro" w:cs="Arial"/>
          <w:b/>
        </w:rPr>
        <w:t>.</w:t>
      </w:r>
      <w:r w:rsidR="001205DF" w:rsidRPr="00C534DE">
        <w:rPr>
          <w:rFonts w:ascii="Source Sans Pro" w:hAnsi="Source Sans Pro" w:cs="Arial"/>
        </w:rPr>
        <w:t xml:space="preserve"> </w:t>
      </w:r>
      <w:r w:rsidR="00CD671F" w:rsidRPr="00C534DE">
        <w:rPr>
          <w:rFonts w:ascii="Source Sans Pro" w:hAnsi="Source Sans Pro" w:cs="Arial"/>
        </w:rPr>
        <w:t xml:space="preserve">Que después de una búsqueda en los correos electrónicos </w:t>
      </w:r>
      <w:hyperlink r:id="rId8" w:history="1">
        <w:r w:rsidR="00CD671F" w:rsidRPr="00C534DE">
          <w:rPr>
            <w:rStyle w:val="Hipervnculo"/>
            <w:rFonts w:ascii="Source Sans Pro" w:hAnsi="Source Sans Pro" w:cs="Arial"/>
            <w:color w:val="auto"/>
          </w:rPr>
          <w:t>direcciondecapacitacion.ivai@outlook.com</w:t>
        </w:r>
      </w:hyperlink>
      <w:r w:rsidR="00CD671F" w:rsidRPr="00C534DE">
        <w:rPr>
          <w:rFonts w:ascii="Source Sans Pro" w:hAnsi="Source Sans Pro" w:cs="Arial"/>
        </w:rPr>
        <w:t xml:space="preserve"> y </w:t>
      </w:r>
      <w:hyperlink r:id="rId9" w:history="1">
        <w:r w:rsidR="00CD671F" w:rsidRPr="00C534DE">
          <w:rPr>
            <w:rStyle w:val="Hipervnculo"/>
            <w:rFonts w:ascii="Source Sans Pro" w:hAnsi="Source Sans Pro" w:cs="Arial"/>
            <w:color w:val="auto"/>
          </w:rPr>
          <w:t>contacto@verivai.org.mx</w:t>
        </w:r>
      </w:hyperlink>
      <w:r w:rsidR="00CD671F" w:rsidRPr="00C534DE">
        <w:rPr>
          <w:rFonts w:ascii="Source Sans Pro" w:hAnsi="Source Sans Pro" w:cs="Arial"/>
        </w:rPr>
        <w:t xml:space="preserve">, dentro de lapso comprendido del </w:t>
      </w:r>
      <w:r w:rsidR="00FE10CD">
        <w:rPr>
          <w:rFonts w:ascii="Source Sans Pro" w:hAnsi="Source Sans Pro" w:cs="Arial"/>
          <w:b/>
        </w:rPr>
        <w:t xml:space="preserve">nueve al </w:t>
      </w:r>
      <w:r w:rsidR="00ED7A97">
        <w:rPr>
          <w:rFonts w:ascii="Source Sans Pro" w:hAnsi="Source Sans Pro" w:cs="Arial"/>
          <w:b/>
        </w:rPr>
        <w:t>diecinueve</w:t>
      </w:r>
      <w:r w:rsidR="00FE10CD">
        <w:rPr>
          <w:rFonts w:ascii="Source Sans Pro" w:hAnsi="Source Sans Pro" w:cs="Arial"/>
          <w:b/>
        </w:rPr>
        <w:t xml:space="preserve"> de septiembre</w:t>
      </w:r>
      <w:r w:rsidR="00CD671F" w:rsidRPr="00C534DE">
        <w:rPr>
          <w:rFonts w:ascii="Source Sans Pro" w:hAnsi="Source Sans Pro" w:cs="Arial"/>
          <w:b/>
        </w:rPr>
        <w:t xml:space="preserve"> de dos mil veintidós</w:t>
      </w:r>
      <w:r w:rsidR="00CD671F" w:rsidRPr="00C534DE">
        <w:rPr>
          <w:rFonts w:ascii="Source Sans Pro" w:hAnsi="Source Sans Pro" w:cs="Arial"/>
        </w:rPr>
        <w:t xml:space="preserve">, no se encontró registro sobre la recepción de comunicación, </w:t>
      </w:r>
      <w:r w:rsidR="00D01C6B" w:rsidRPr="00C534DE">
        <w:rPr>
          <w:rFonts w:ascii="Source Sans Pro" w:hAnsi="Source Sans Pro" w:cs="Arial"/>
        </w:rPr>
        <w:t>promoción o</w:t>
      </w:r>
      <w:r w:rsidR="00CD671F" w:rsidRPr="00C534DE">
        <w:rPr>
          <w:rFonts w:ascii="Source Sans Pro" w:hAnsi="Source Sans Pro" w:cs="Arial"/>
        </w:rPr>
        <w:t xml:space="preserve"> documento suscrito por el Titular de Transparencia del Sujeto obligado.</w:t>
      </w:r>
    </w:p>
    <w:p w14:paraId="63F3AF5A" w14:textId="77777777" w:rsidR="0029395E" w:rsidRPr="00C534DE" w:rsidRDefault="0029395E" w:rsidP="00CD671F">
      <w:pPr>
        <w:rPr>
          <w:rFonts w:ascii="Source Sans Pro" w:hAnsi="Source Sans Pro" w:cs="Arial"/>
        </w:rPr>
      </w:pPr>
    </w:p>
    <w:p w14:paraId="169B0184" w14:textId="78E09B79" w:rsidR="002D3ED7" w:rsidRPr="00C534DE" w:rsidRDefault="00B354A1" w:rsidP="00CD671F">
      <w:pPr>
        <w:rPr>
          <w:rFonts w:ascii="Source Sans Pro" w:hAnsi="Source Sans Pro" w:cs="Arial"/>
        </w:rPr>
      </w:pPr>
      <w:r>
        <w:rPr>
          <w:rFonts w:ascii="Source Sans Pro" w:hAnsi="Source Sans Pro" w:cs="Arial"/>
          <w:b/>
        </w:rPr>
        <w:t>VI</w:t>
      </w:r>
      <w:r w:rsidR="002D3ED7" w:rsidRPr="00C534DE">
        <w:rPr>
          <w:rFonts w:ascii="Source Sans Pro" w:hAnsi="Source Sans Pro" w:cs="Arial"/>
          <w:b/>
        </w:rPr>
        <w:t>I.</w:t>
      </w:r>
      <w:r w:rsidR="002D3ED7" w:rsidRPr="00C534DE">
        <w:rPr>
          <w:rFonts w:ascii="Source Sans Pro" w:hAnsi="Source Sans Pro" w:cs="Arial"/>
        </w:rPr>
        <w:t xml:space="preserve"> </w:t>
      </w:r>
      <w:r w:rsidR="00FA30AE" w:rsidRPr="00C534DE">
        <w:rPr>
          <w:rFonts w:ascii="Source Sans Pro" w:hAnsi="Source Sans Pro"/>
        </w:rPr>
        <w:t>Consta en el directorio de Titulares de Transparencia del año dos mil veintidós que lleva la Dirección de Capacita</w:t>
      </w:r>
      <w:r w:rsidR="009560E1" w:rsidRPr="00C534DE">
        <w:rPr>
          <w:rFonts w:ascii="Source Sans Pro" w:hAnsi="Source Sans Pro"/>
        </w:rPr>
        <w:t>ción y Vinculación Ciudadana, a la</w:t>
      </w:r>
      <w:r w:rsidR="00FA30AE" w:rsidRPr="00C534DE">
        <w:rPr>
          <w:rFonts w:ascii="Source Sans Pro" w:hAnsi="Source Sans Pro"/>
        </w:rPr>
        <w:t xml:space="preserve"> </w:t>
      </w:r>
      <w:r w:rsidR="00B0750A" w:rsidRPr="00B0750A">
        <w:rPr>
          <w:rFonts w:ascii="Source Sans Pro" w:hAnsi="Source Sans Pro"/>
          <w:b/>
        </w:rPr>
        <w:t xml:space="preserve">C. </w:t>
      </w:r>
      <w:proofErr w:type="spellStart"/>
      <w:r w:rsidR="00B0750A" w:rsidRPr="00B0750A">
        <w:rPr>
          <w:rFonts w:ascii="Source Sans Pro" w:hAnsi="Source Sans Pro"/>
          <w:b/>
        </w:rPr>
        <w:t>Klairy</w:t>
      </w:r>
      <w:proofErr w:type="spellEnd"/>
      <w:r w:rsidR="00B0750A" w:rsidRPr="00B0750A">
        <w:rPr>
          <w:rFonts w:ascii="Source Sans Pro" w:hAnsi="Source Sans Pro"/>
          <w:b/>
        </w:rPr>
        <w:t xml:space="preserve"> Esmeralda Sánchez Rodríguez</w:t>
      </w:r>
      <w:r w:rsidR="00C33DDD" w:rsidRPr="00B0750A">
        <w:rPr>
          <w:rFonts w:ascii="Source Sans Pro" w:hAnsi="Source Sans Pro"/>
          <w:b/>
        </w:rPr>
        <w:t xml:space="preserve"> </w:t>
      </w:r>
      <w:r w:rsidR="00C534DE" w:rsidRPr="00C534DE">
        <w:rPr>
          <w:rFonts w:ascii="Source Sans Pro" w:hAnsi="Source Sans Pro"/>
        </w:rPr>
        <w:t xml:space="preserve"> </w:t>
      </w:r>
      <w:r w:rsidR="00FA30AE" w:rsidRPr="00C534DE">
        <w:rPr>
          <w:rFonts w:ascii="Source Sans Pro" w:hAnsi="Source Sans Pro"/>
        </w:rPr>
        <w:t xml:space="preserve">se ostenta como Titular de la U. de Transparencia del </w:t>
      </w:r>
      <w:r w:rsidR="00061FCC" w:rsidRPr="00C534DE">
        <w:rPr>
          <w:rFonts w:ascii="Source Sans Pro" w:hAnsi="Source Sans Pro"/>
        </w:rPr>
        <w:t>su</w:t>
      </w:r>
      <w:r w:rsidR="00C534DE" w:rsidRPr="00C534DE">
        <w:rPr>
          <w:rFonts w:ascii="Source Sans Pro" w:hAnsi="Source Sans Pro"/>
        </w:rPr>
        <w:t>jeto obligado al rubro citado.</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0BD483C8" w14:textId="77777777" w:rsidR="007B1B80" w:rsidRPr="00C534DE" w:rsidRDefault="007B1B80" w:rsidP="000A6A84">
      <w:pPr>
        <w:rPr>
          <w:rFonts w:ascii="Source Sans Pro" w:hAnsi="Source Sans Pro" w:cs="Arial"/>
        </w:rPr>
      </w:pPr>
    </w:p>
    <w:p w14:paraId="72D04EAB" w14:textId="75A72FDF" w:rsidR="00F942FA" w:rsidRPr="00C534DE" w:rsidRDefault="00F942FA" w:rsidP="00F942FA">
      <w:pPr>
        <w:autoSpaceDE w:val="0"/>
        <w:autoSpaceDN w:val="0"/>
        <w:adjustRightInd w:val="0"/>
        <w:rPr>
          <w:rFonts w:ascii="Source Sans Pro" w:hAnsi="Source Sans Pro" w:cs="Arial"/>
        </w:rPr>
      </w:pPr>
      <w:r w:rsidRPr="00C534DE">
        <w:rPr>
          <w:rFonts w:ascii="Source Sans Pro" w:hAnsi="Source Sans Pro" w:cs="Arial"/>
          <w:b/>
        </w:rPr>
        <w:t>2.</w:t>
      </w:r>
      <w:r w:rsidRPr="00C534DE">
        <w:rPr>
          <w:rFonts w:ascii="Source Sans Pro" w:hAnsi="Source Sans Pro" w:cs="Arial"/>
        </w:rPr>
        <w:t xml:space="preserve"> </w:t>
      </w:r>
      <w:r w:rsidR="008361B5">
        <w:rPr>
          <w:rFonts w:ascii="Source Sans Pro" w:hAnsi="Source Sans Pro" w:cs="Arial"/>
        </w:rPr>
        <w:t>El</w:t>
      </w:r>
      <w:r w:rsidR="008772E7" w:rsidRPr="00C534DE">
        <w:rPr>
          <w:rFonts w:ascii="Source Sans Pro" w:hAnsi="Source Sans Pro" w:cs="Arial"/>
        </w:rPr>
        <w:t xml:space="preserve"> Titular de la Unidad de Transparencia del Sujeto Obligado no</w:t>
      </w:r>
      <w:r w:rsidR="008361B5">
        <w:rPr>
          <w:rFonts w:ascii="Source Sans Pro" w:hAnsi="Source Sans Pro" w:cs="Arial"/>
        </w:rPr>
        <w:t xml:space="preserve"> envió su informe justificado dentro del plazo de cinco días concedido para ello.</w:t>
      </w:r>
    </w:p>
    <w:p w14:paraId="3C66ED1C" w14:textId="77777777" w:rsidR="00F942FA" w:rsidRPr="00C534DE" w:rsidRDefault="00F942FA" w:rsidP="00F942FA">
      <w:pPr>
        <w:autoSpaceDE w:val="0"/>
        <w:autoSpaceDN w:val="0"/>
        <w:adjustRightInd w:val="0"/>
        <w:rPr>
          <w:rFonts w:ascii="Source Sans Pro" w:hAnsi="Source Sans Pro" w:cs="Arial"/>
        </w:rPr>
      </w:pPr>
    </w:p>
    <w:p w14:paraId="51CE4B96" w14:textId="77777777" w:rsidR="00001C75" w:rsidRDefault="00F942FA" w:rsidP="00001C75">
      <w:pPr>
        <w:jc w:val="left"/>
        <w:rPr>
          <w:rFonts w:ascii="Times New Roman" w:hAnsi="Times New Roman" w:cs="Times New Roman"/>
          <w:lang w:eastAsia="es-MX"/>
        </w:rPr>
      </w:pPr>
      <w:r w:rsidRPr="00C534DE">
        <w:rPr>
          <w:rFonts w:ascii="Source Sans Pro" w:hAnsi="Source Sans Pro" w:cs="Arial"/>
        </w:rPr>
        <w:t>Ahora bien, c</w:t>
      </w:r>
      <w:r w:rsidRPr="00C534DE">
        <w:rPr>
          <w:rFonts w:ascii="Source Sans Pro" w:hAnsi="Source Sans Pro"/>
        </w:rPr>
        <w:t xml:space="preserve">on fundamento en lo establecido en los artículos 207 y 250 </w:t>
      </w:r>
      <w:r w:rsidRPr="00C534DE">
        <w:rPr>
          <w:rFonts w:ascii="Source Sans Pro" w:hAnsi="Source Sans Pro"/>
          <w:bCs/>
        </w:rPr>
        <w:t xml:space="preserve">de Ley 875 de Transparencia y Acceso a la Información Pública para el Estado de Veracruz, por el cual establecen, el </w:t>
      </w:r>
      <w:r w:rsidRPr="00C534DE">
        <w:rPr>
          <w:rFonts w:ascii="Source Sans Pro" w:hAnsi="Source Sans Pro"/>
          <w:b/>
          <w:bCs/>
        </w:rPr>
        <w:t>primero</w:t>
      </w:r>
      <w:r w:rsidRPr="00C534DE">
        <w:rPr>
          <w:rFonts w:ascii="Source Sans Pro" w:hAnsi="Source Sans Pro"/>
          <w:bCs/>
        </w:rPr>
        <w:t xml:space="preserve">, que las actuaciones se practicarán en días y horas hábiles, y el </w:t>
      </w:r>
      <w:r w:rsidRPr="00C534DE">
        <w:rPr>
          <w:rFonts w:ascii="Source Sans Pro" w:hAnsi="Source Sans Pro"/>
          <w:b/>
          <w:bCs/>
        </w:rPr>
        <w:t>segundo</w:t>
      </w:r>
      <w:r w:rsidRPr="00C534DE">
        <w:rPr>
          <w:rFonts w:ascii="Source Sans Pro" w:hAnsi="Source Sans Pro"/>
          <w:bCs/>
        </w:rPr>
        <w:t xml:space="preserve"> en su parte final, que los</w:t>
      </w:r>
      <w:r w:rsidRPr="00C534DE">
        <w:rPr>
          <w:rFonts w:ascii="Source Sans Pro" w:hAnsi="Source Sans Pro"/>
        </w:rPr>
        <w:t xml:space="preserve"> plazos empezarán a correr a partir del día siguiente a aquel en que haya surtido efectos, por lo que debe tomarse en cuenta que el término de </w:t>
      </w:r>
      <w:r w:rsidR="00FA1F66" w:rsidRPr="00C534DE">
        <w:rPr>
          <w:rFonts w:ascii="Source Sans Pro" w:hAnsi="Source Sans Pro"/>
        </w:rPr>
        <w:t xml:space="preserve">cinco </w:t>
      </w:r>
      <w:r w:rsidRPr="00C534DE">
        <w:rPr>
          <w:rFonts w:ascii="Source Sans Pro" w:hAnsi="Source Sans Pro"/>
        </w:rPr>
        <w:t>días hábiles para que el Titular de Transparencia del Sujeto obligado atendiera las inconsistencias fue del</w:t>
      </w:r>
      <w:r w:rsidRPr="00C534DE">
        <w:rPr>
          <w:rFonts w:ascii="Source Sans Pro" w:hAnsi="Source Sans Pro"/>
          <w:b/>
        </w:rPr>
        <w:t xml:space="preserve"> </w:t>
      </w:r>
      <w:r w:rsidR="006C687C">
        <w:rPr>
          <w:rFonts w:ascii="Source Sans Pro" w:hAnsi="Source Sans Pro" w:cs="Arial"/>
          <w:b/>
        </w:rPr>
        <w:t>nueve al diecinueve de septiembre</w:t>
      </w:r>
      <w:r w:rsidR="00D95C8F" w:rsidRPr="00C534DE">
        <w:rPr>
          <w:rFonts w:ascii="Source Sans Pro" w:hAnsi="Source Sans Pro" w:cs="Arial"/>
          <w:b/>
        </w:rPr>
        <w:t xml:space="preserve"> de dos mil veintidós</w:t>
      </w:r>
      <w:r w:rsidR="00001C75">
        <w:rPr>
          <w:rStyle w:val="Refdenotaalpie"/>
          <w:rFonts w:ascii="Source Sans Pro" w:hAnsi="Source Sans Pro" w:cs="Arial"/>
          <w:b/>
        </w:rPr>
        <w:footnoteReference w:id="2"/>
      </w:r>
      <w:r w:rsidR="00001C75">
        <w:rPr>
          <w:rFonts w:ascii="Source Sans Pro" w:hAnsi="Source Sans Pro"/>
        </w:rPr>
        <w:t>.</w:t>
      </w:r>
      <w:r w:rsidR="00001C75">
        <w:rPr>
          <w:rFonts w:ascii="Times New Roman" w:hAnsi="Times New Roman" w:cs="Times New Roman"/>
          <w:lang w:eastAsia="es-MX"/>
        </w:rPr>
        <w:t xml:space="preserve"> </w:t>
      </w:r>
    </w:p>
    <w:p w14:paraId="06EBB910" w14:textId="799416D0" w:rsidR="00F07FE5" w:rsidRPr="00001C75" w:rsidRDefault="00F07FE5" w:rsidP="00001C75">
      <w:pPr>
        <w:autoSpaceDE w:val="0"/>
        <w:autoSpaceDN w:val="0"/>
        <w:adjustRightInd w:val="0"/>
        <w:rPr>
          <w:rFonts w:ascii="Source Sans Pro" w:hAnsi="Source Sans Pro"/>
        </w:rPr>
      </w:pPr>
    </w:p>
    <w:p w14:paraId="2BCAD4DB" w14:textId="77777777" w:rsidR="00F07FE5" w:rsidRDefault="00F07FE5" w:rsidP="00F942FA">
      <w:pPr>
        <w:ind w:left="942"/>
        <w:jc w:val="center"/>
        <w:rPr>
          <w:rFonts w:ascii="Source Sans Pro" w:hAnsi="Source Sans Pro"/>
          <w:b/>
        </w:rPr>
      </w:pPr>
    </w:p>
    <w:p w14:paraId="32FAC4F9" w14:textId="77777777" w:rsidR="00F942FA" w:rsidRDefault="00F942FA" w:rsidP="00F942FA">
      <w:pPr>
        <w:rPr>
          <w:rFonts w:ascii="Source Sans Pro" w:hAnsi="Source Sans Pro" w:cs="Arial"/>
          <w:b/>
        </w:rPr>
      </w:pPr>
    </w:p>
    <w:p w14:paraId="70E19A03" w14:textId="77777777" w:rsidR="00B0750A" w:rsidRPr="00C534DE" w:rsidRDefault="00B0750A" w:rsidP="00F942FA">
      <w:pPr>
        <w:rPr>
          <w:rFonts w:ascii="Source Sans Pro" w:hAnsi="Source Sans Pro" w:cs="Arial"/>
          <w:b/>
        </w:rPr>
      </w:pPr>
    </w:p>
    <w:p w14:paraId="596361D1" w14:textId="77777777" w:rsidR="00F942FA" w:rsidRPr="00C534DE" w:rsidRDefault="00F942FA" w:rsidP="00F942FA">
      <w:pPr>
        <w:rPr>
          <w:rFonts w:ascii="Source Sans Pro" w:hAnsi="Source Sans Pro" w:cs="Arial"/>
          <w:b/>
        </w:rPr>
      </w:pPr>
    </w:p>
    <w:p w14:paraId="1A702C9E" w14:textId="1D00D819" w:rsidR="00F942FA" w:rsidRPr="00C534DE" w:rsidRDefault="00F942FA" w:rsidP="0000433B">
      <w:pPr>
        <w:rPr>
          <w:rFonts w:ascii="Source Sans Pro" w:hAnsi="Source Sans Pro" w:cs="Arial"/>
          <w:b/>
        </w:rPr>
      </w:pPr>
      <w:r w:rsidRPr="00C534DE">
        <w:rPr>
          <w:rFonts w:ascii="Source Sans Pro" w:hAnsi="Source Sans Pro" w:cs="Arial"/>
          <w:b/>
        </w:rPr>
        <w:lastRenderedPageBreak/>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C534DE">
        <w:rPr>
          <w:rFonts w:ascii="Source Sans Pro" w:hAnsi="Source Sans Pro" w:cs="Arial"/>
          <w:b/>
        </w:rPr>
        <w:t>TOTAL</w:t>
      </w:r>
      <w:r w:rsidR="00D01C6B" w:rsidRPr="00C534DE">
        <w:rPr>
          <w:rFonts w:ascii="Source Sans Pro" w:hAnsi="Source Sans Pro" w:cs="Arial"/>
          <w:b/>
        </w:rPr>
        <w:t xml:space="preserve"> </w:t>
      </w:r>
      <w:r w:rsidRPr="00C534DE">
        <w:rPr>
          <w:rFonts w:ascii="Source Sans Pro" w:hAnsi="Source Sans Pro" w:cs="Arial"/>
        </w:rPr>
        <w:t>de la publicación y actualización de</w:t>
      </w:r>
      <w:r w:rsidR="00D01C6B" w:rsidRPr="00C534DE">
        <w:rPr>
          <w:rFonts w:ascii="Source Sans Pro" w:hAnsi="Source Sans Pro" w:cs="Arial"/>
        </w:rPr>
        <w:t xml:space="preserve"> seis fracciones</w:t>
      </w:r>
      <w:r w:rsidRPr="00C534DE">
        <w:rPr>
          <w:rFonts w:ascii="Source Sans Pro" w:hAnsi="Source Sans Pro" w:cs="Arial"/>
        </w:rPr>
        <w:t xml:space="preserve"> </w:t>
      </w:r>
      <w:r w:rsidR="00D01C6B" w:rsidRPr="00C534DE">
        <w:rPr>
          <w:rFonts w:ascii="Source Sans Pro" w:hAnsi="Source Sans Pro" w:cs="Arial"/>
        </w:rPr>
        <w:t xml:space="preserve">de </w:t>
      </w:r>
      <w:r w:rsidRPr="00C534DE">
        <w:rPr>
          <w:rFonts w:ascii="Source Sans Pro" w:hAnsi="Source Sans Pro" w:cs="Arial"/>
        </w:rPr>
        <w:t xml:space="preserve">las obligaciones de transparencia comunes y específicas del Sujeto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206F69">
        <w:rPr>
          <w:rFonts w:ascii="Source Sans Pro" w:hAnsi="Source Sans Pro" w:cs="Arial"/>
        </w:rPr>
        <w:t>en su Portal de Internet y en la Plataforma Nacional de Transparencia.</w:t>
      </w:r>
    </w:p>
    <w:p w14:paraId="73955D4C" w14:textId="77777777" w:rsidR="005F1979" w:rsidRDefault="005F1979" w:rsidP="00C534DE">
      <w:pPr>
        <w:rPr>
          <w:rFonts w:ascii="Source Sans Pro" w:hAnsi="Source Sans Pro" w:cs="Arial"/>
          <w:b/>
        </w:rPr>
      </w:pPr>
    </w:p>
    <w:p w14:paraId="7E011AF2" w14:textId="77777777" w:rsidR="001F27F8" w:rsidRDefault="001F27F8" w:rsidP="00C534DE">
      <w:pPr>
        <w:rPr>
          <w:rFonts w:ascii="Source Sans Pro" w:hAnsi="Source Sans Pro" w:cs="Arial"/>
          <w:b/>
        </w:rPr>
      </w:pPr>
    </w:p>
    <w:p w14:paraId="0B73B991" w14:textId="5EF679A8" w:rsidR="001F27F8" w:rsidRDefault="001F27F8" w:rsidP="001F27F8">
      <w:pPr>
        <w:jc w:val="center"/>
        <w:rPr>
          <w:rFonts w:ascii="Source Sans Pro" w:hAnsi="Source Sans Pro" w:cs="Arial"/>
          <w:b/>
        </w:rPr>
      </w:pPr>
      <w:r>
        <w:rPr>
          <w:rFonts w:ascii="Source Sans Pro" w:hAnsi="Source Sans Pro" w:cs="Arial"/>
          <w:b/>
        </w:rPr>
        <w:t>PORTAL DE INTERNET</w:t>
      </w:r>
    </w:p>
    <w:p w14:paraId="71A2A8B2" w14:textId="77777777" w:rsidR="001F27F8" w:rsidRDefault="001F27F8" w:rsidP="00C534DE">
      <w:pPr>
        <w:rPr>
          <w:rFonts w:ascii="Source Sans Pro" w:hAnsi="Source Sans Pro" w:cs="Arial"/>
          <w:b/>
        </w:rPr>
      </w:pPr>
    </w:p>
    <w:p w14:paraId="082E9746" w14:textId="6585F435" w:rsidR="001F27F8" w:rsidRDefault="001F27F8" w:rsidP="00C534DE">
      <w:pPr>
        <w:rPr>
          <w:rFonts w:ascii="Source Sans Pro" w:hAnsi="Source Sans Pro" w:cs="Arial"/>
          <w:b/>
        </w:rPr>
      </w:pPr>
      <w:r>
        <w:rPr>
          <w:rFonts w:ascii="Source Sans Pro" w:hAnsi="Source Sans Pro" w:cs="Arial"/>
          <w:b/>
          <w:noProof/>
          <w:lang w:eastAsia="es-MX"/>
        </w:rPr>
        <w:drawing>
          <wp:inline distT="0" distB="0" distL="0" distR="0" wp14:anchorId="38106044" wp14:editId="4F3CAB56">
            <wp:extent cx="5595620" cy="2511425"/>
            <wp:effectExtent l="0" t="0" r="508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5620" cy="2511425"/>
                    </a:xfrm>
                    <a:prstGeom prst="rect">
                      <a:avLst/>
                    </a:prstGeom>
                    <a:noFill/>
                    <a:ln>
                      <a:noFill/>
                    </a:ln>
                  </pic:spPr>
                </pic:pic>
              </a:graphicData>
            </a:graphic>
          </wp:inline>
        </w:drawing>
      </w:r>
    </w:p>
    <w:p w14:paraId="7E6E0D67" w14:textId="77777777" w:rsidR="001F27F8" w:rsidRDefault="001F27F8" w:rsidP="00C534DE">
      <w:pPr>
        <w:rPr>
          <w:rFonts w:ascii="Source Sans Pro" w:hAnsi="Source Sans Pro" w:cs="Arial"/>
          <w:b/>
        </w:rPr>
      </w:pPr>
    </w:p>
    <w:p w14:paraId="3BBC27E7" w14:textId="77777777" w:rsidR="001F27F8" w:rsidRDefault="001F27F8" w:rsidP="00C534DE">
      <w:pPr>
        <w:rPr>
          <w:rFonts w:ascii="Source Sans Pro" w:hAnsi="Source Sans Pro" w:cs="Arial"/>
          <w:b/>
        </w:rPr>
      </w:pPr>
    </w:p>
    <w:p w14:paraId="3C53A142" w14:textId="77777777" w:rsidR="001F27F8" w:rsidRDefault="001F27F8" w:rsidP="00C534DE">
      <w:pPr>
        <w:rPr>
          <w:rFonts w:ascii="Source Sans Pro" w:hAnsi="Source Sans Pro" w:cs="Arial"/>
          <w:b/>
        </w:rPr>
      </w:pPr>
    </w:p>
    <w:p w14:paraId="6F5E40BB" w14:textId="77777777" w:rsidR="001F27F8" w:rsidRDefault="001F27F8" w:rsidP="00C534DE">
      <w:pPr>
        <w:rPr>
          <w:rFonts w:ascii="Source Sans Pro" w:hAnsi="Source Sans Pro" w:cs="Arial"/>
          <w:b/>
        </w:rPr>
      </w:pPr>
    </w:p>
    <w:p w14:paraId="0DE64B62" w14:textId="77777777" w:rsidR="001F27F8" w:rsidRDefault="001F27F8" w:rsidP="00C534DE">
      <w:pPr>
        <w:rPr>
          <w:rFonts w:ascii="Source Sans Pro" w:hAnsi="Source Sans Pro" w:cs="Arial"/>
          <w:b/>
        </w:rPr>
      </w:pPr>
    </w:p>
    <w:p w14:paraId="56E6B568" w14:textId="77777777" w:rsidR="001F27F8" w:rsidRDefault="001F27F8" w:rsidP="00C534DE">
      <w:pPr>
        <w:rPr>
          <w:rFonts w:ascii="Source Sans Pro" w:hAnsi="Source Sans Pro" w:cs="Arial"/>
          <w:b/>
        </w:rPr>
      </w:pPr>
    </w:p>
    <w:p w14:paraId="6BCA4992" w14:textId="77777777" w:rsidR="001F27F8" w:rsidRPr="00C534DE" w:rsidRDefault="001F27F8" w:rsidP="00C534DE">
      <w:pPr>
        <w:rPr>
          <w:rFonts w:ascii="Source Sans Pro" w:hAnsi="Source Sans Pro" w:cs="Arial"/>
          <w:b/>
        </w:rPr>
      </w:pPr>
    </w:p>
    <w:p w14:paraId="4856C00D" w14:textId="6E417C7F" w:rsidR="00C33DDD" w:rsidRDefault="005F1979" w:rsidP="00C33DDD">
      <w:pPr>
        <w:jc w:val="center"/>
        <w:rPr>
          <w:rFonts w:ascii="Source Sans Pro" w:hAnsi="Source Sans Pro" w:cs="Arial"/>
          <w:b/>
        </w:rPr>
      </w:pPr>
      <w:r w:rsidRPr="00C534DE">
        <w:rPr>
          <w:rFonts w:ascii="Source Sans Pro" w:hAnsi="Source Sans Pro" w:cs="Arial"/>
          <w:b/>
        </w:rPr>
        <w:t>PLATAFORMA NACIONAL DE TRASPARENCIA</w:t>
      </w:r>
    </w:p>
    <w:p w14:paraId="399853A9" w14:textId="77777777" w:rsidR="001F27F8" w:rsidRDefault="001F27F8" w:rsidP="00C33DDD">
      <w:pPr>
        <w:jc w:val="center"/>
        <w:rPr>
          <w:rFonts w:ascii="Source Sans Pro" w:hAnsi="Source Sans Pro" w:cs="Arial"/>
          <w:b/>
        </w:rPr>
      </w:pPr>
    </w:p>
    <w:p w14:paraId="23CE4866" w14:textId="77777777" w:rsidR="001F27F8" w:rsidRDefault="001F27F8" w:rsidP="00C33DDD">
      <w:pPr>
        <w:jc w:val="center"/>
        <w:rPr>
          <w:rFonts w:ascii="Source Sans Pro" w:hAnsi="Source Sans Pro" w:cs="Arial"/>
          <w:b/>
        </w:rPr>
      </w:pPr>
    </w:p>
    <w:p w14:paraId="609E73FE" w14:textId="07AFDBB5" w:rsidR="001F27F8" w:rsidRPr="00C33DDD" w:rsidRDefault="001F27F8" w:rsidP="00C33DDD">
      <w:pPr>
        <w:jc w:val="center"/>
        <w:rPr>
          <w:rFonts w:ascii="Source Sans Pro" w:hAnsi="Source Sans Pro" w:cs="Arial"/>
          <w:b/>
        </w:rPr>
      </w:pPr>
      <w:r>
        <w:rPr>
          <w:rFonts w:ascii="Source Sans Pro" w:hAnsi="Source Sans Pro" w:cs="Arial"/>
          <w:b/>
          <w:noProof/>
          <w:lang w:eastAsia="es-MX"/>
        </w:rPr>
        <w:drawing>
          <wp:inline distT="0" distB="0" distL="0" distR="0" wp14:anchorId="579024B6" wp14:editId="599E66B8">
            <wp:extent cx="5610225" cy="2571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2571750"/>
                    </a:xfrm>
                    <a:prstGeom prst="rect">
                      <a:avLst/>
                    </a:prstGeom>
                    <a:noFill/>
                    <a:ln>
                      <a:noFill/>
                    </a:ln>
                  </pic:spPr>
                </pic:pic>
              </a:graphicData>
            </a:graphic>
          </wp:inline>
        </w:drawing>
      </w:r>
    </w:p>
    <w:p w14:paraId="1CD9CA8A" w14:textId="5A983EBE" w:rsidR="005F1979" w:rsidRDefault="005F1979" w:rsidP="00F942FA">
      <w:pPr>
        <w:rPr>
          <w:rFonts w:ascii="Source Sans Pro" w:hAnsi="Source Sans Pro" w:cs="Arial"/>
        </w:rPr>
      </w:pPr>
    </w:p>
    <w:p w14:paraId="465841EE" w14:textId="012AD563" w:rsidR="0000433B" w:rsidRDefault="0000433B" w:rsidP="00F942FA">
      <w:pPr>
        <w:rPr>
          <w:rFonts w:ascii="Source Sans Pro" w:hAnsi="Source Sans Pro" w:cs="Arial"/>
        </w:rPr>
      </w:pPr>
    </w:p>
    <w:p w14:paraId="2868513A" w14:textId="523B667E" w:rsidR="00206F69" w:rsidRDefault="001F27F8" w:rsidP="00F942FA">
      <w:pPr>
        <w:rPr>
          <w:rFonts w:ascii="Source Sans Pro" w:hAnsi="Source Sans Pro" w:cs="Arial"/>
        </w:rPr>
      </w:pPr>
      <w:r>
        <w:rPr>
          <w:rFonts w:ascii="Source Sans Pro" w:hAnsi="Source Sans Pro" w:cs="Arial"/>
          <w:noProof/>
          <w:lang w:eastAsia="es-MX"/>
        </w:rPr>
        <w:drawing>
          <wp:inline distT="0" distB="0" distL="0" distR="0" wp14:anchorId="51B35EA4" wp14:editId="6859A5D2">
            <wp:extent cx="5615940" cy="352806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3528060"/>
                    </a:xfrm>
                    <a:prstGeom prst="rect">
                      <a:avLst/>
                    </a:prstGeom>
                    <a:noFill/>
                    <a:ln>
                      <a:noFill/>
                    </a:ln>
                  </pic:spPr>
                </pic:pic>
              </a:graphicData>
            </a:graphic>
          </wp:inline>
        </w:drawing>
      </w:r>
    </w:p>
    <w:p w14:paraId="4500DA63" w14:textId="77777777" w:rsidR="00206F69" w:rsidRDefault="00206F69" w:rsidP="00F942FA">
      <w:pPr>
        <w:rPr>
          <w:rFonts w:ascii="Source Sans Pro" w:hAnsi="Source Sans Pro" w:cs="Arial"/>
        </w:rPr>
      </w:pPr>
    </w:p>
    <w:p w14:paraId="4CC6EA45" w14:textId="77777777" w:rsidR="00206F69" w:rsidRDefault="00206F69" w:rsidP="00F942FA">
      <w:pPr>
        <w:rPr>
          <w:rFonts w:ascii="Source Sans Pro" w:hAnsi="Source Sans Pro" w:cs="Arial"/>
        </w:rPr>
      </w:pPr>
    </w:p>
    <w:p w14:paraId="4A754A5E" w14:textId="77777777" w:rsidR="001F27F8" w:rsidRDefault="001F27F8" w:rsidP="00F942FA">
      <w:pPr>
        <w:rPr>
          <w:rFonts w:ascii="Source Sans Pro" w:hAnsi="Source Sans Pro" w:cs="Arial"/>
        </w:rPr>
      </w:pPr>
    </w:p>
    <w:p w14:paraId="10B2DA62" w14:textId="3BFE42E1" w:rsidR="001F27F8" w:rsidRDefault="001F27F8" w:rsidP="00F942FA">
      <w:pPr>
        <w:rPr>
          <w:rFonts w:ascii="Source Sans Pro" w:hAnsi="Source Sans Pro" w:cs="Arial"/>
        </w:rPr>
      </w:pPr>
      <w:r>
        <w:rPr>
          <w:rFonts w:ascii="Source Sans Pro" w:hAnsi="Source Sans Pro" w:cs="Arial"/>
          <w:noProof/>
          <w:lang w:eastAsia="es-MX"/>
        </w:rPr>
        <w:drawing>
          <wp:inline distT="0" distB="0" distL="0" distR="0" wp14:anchorId="0AE58A76" wp14:editId="33BEDBAD">
            <wp:extent cx="5608955" cy="354139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955" cy="3541395"/>
                    </a:xfrm>
                    <a:prstGeom prst="rect">
                      <a:avLst/>
                    </a:prstGeom>
                    <a:noFill/>
                    <a:ln>
                      <a:noFill/>
                    </a:ln>
                  </pic:spPr>
                </pic:pic>
              </a:graphicData>
            </a:graphic>
          </wp:inline>
        </w:drawing>
      </w:r>
    </w:p>
    <w:p w14:paraId="06163EE6" w14:textId="77777777" w:rsidR="00206F69" w:rsidRDefault="00206F69" w:rsidP="00F942FA">
      <w:pPr>
        <w:rPr>
          <w:rFonts w:ascii="Source Sans Pro" w:hAnsi="Source Sans Pro" w:cs="Arial"/>
        </w:rPr>
      </w:pPr>
    </w:p>
    <w:p w14:paraId="1E77AB43" w14:textId="02789698" w:rsidR="00206F69" w:rsidRDefault="001F27F8" w:rsidP="00F942FA">
      <w:pPr>
        <w:rPr>
          <w:rFonts w:ascii="Source Sans Pro" w:hAnsi="Source Sans Pro" w:cs="Arial"/>
        </w:rPr>
      </w:pPr>
      <w:r>
        <w:rPr>
          <w:rFonts w:ascii="Source Sans Pro" w:hAnsi="Source Sans Pro" w:cs="Arial"/>
          <w:noProof/>
          <w:lang w:eastAsia="es-MX"/>
        </w:rPr>
        <w:lastRenderedPageBreak/>
        <w:drawing>
          <wp:inline distT="0" distB="0" distL="0" distR="0" wp14:anchorId="3EA37331" wp14:editId="1F5B0918">
            <wp:extent cx="5608955" cy="36442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955" cy="3644265"/>
                    </a:xfrm>
                    <a:prstGeom prst="rect">
                      <a:avLst/>
                    </a:prstGeom>
                    <a:noFill/>
                    <a:ln>
                      <a:noFill/>
                    </a:ln>
                  </pic:spPr>
                </pic:pic>
              </a:graphicData>
            </a:graphic>
          </wp:inline>
        </w:drawing>
      </w:r>
    </w:p>
    <w:p w14:paraId="3131D918" w14:textId="77777777" w:rsidR="0000433B" w:rsidRDefault="0000433B" w:rsidP="00F942FA">
      <w:pPr>
        <w:pStyle w:val="Default"/>
        <w:jc w:val="both"/>
        <w:rPr>
          <w:rFonts w:ascii="Source Sans Pro" w:eastAsiaTheme="minorHAnsi" w:hAnsi="Source Sans Pro"/>
          <w:color w:val="auto"/>
          <w:lang w:eastAsia="en-US"/>
        </w:rPr>
      </w:pPr>
    </w:p>
    <w:p w14:paraId="7B6FF862" w14:textId="77777777" w:rsidR="006D5BC7" w:rsidRDefault="006D5BC7" w:rsidP="00F942FA">
      <w:pPr>
        <w:pStyle w:val="Default"/>
        <w:jc w:val="both"/>
        <w:rPr>
          <w:rFonts w:ascii="Source Sans Pro" w:hAnsi="Source Sans Pro" w:cs="Times New Roman"/>
          <w:color w:val="auto"/>
          <w:lang w:val="es-ES" w:eastAsia="es-ES"/>
        </w:rPr>
      </w:pPr>
    </w:p>
    <w:p w14:paraId="403CC0D5" w14:textId="58E91DED"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el </w:t>
      </w:r>
      <w:r w:rsidRPr="00C534DE">
        <w:rPr>
          <w:rFonts w:ascii="Source Sans Pro" w:hAnsi="Source Sans Pro"/>
          <w:color w:val="auto"/>
          <w:lang w:eastAsia="es-ES"/>
        </w:rPr>
        <w:t xml:space="preserve">Titular de </w:t>
      </w:r>
      <w:r w:rsidRPr="00C534DE">
        <w:rPr>
          <w:rFonts w:ascii="Source Sans Pro" w:hAnsi="Source Sans Pro"/>
          <w:color w:val="auto"/>
        </w:rPr>
        <w:t xml:space="preserve">la Unidad de Transparencia </w:t>
      </w:r>
      <w:r w:rsidRPr="00C534DE">
        <w:rPr>
          <w:rFonts w:ascii="Source Sans Pro" w:hAnsi="Source Sans Pro" w:cs="Times New Roman"/>
          <w:color w:val="auto"/>
          <w:lang w:val="es-ES" w:eastAsia="es-ES"/>
        </w:rPr>
        <w:t xml:space="preserve">del sujeto obligado incumplió con </w:t>
      </w:r>
      <w:r w:rsidRPr="00C534DE">
        <w:rPr>
          <w:rFonts w:ascii="Source Sans Pro" w:hAnsi="Source Sans Pro"/>
          <w:color w:val="auto"/>
        </w:rPr>
        <w:t xml:space="preserve">la publicación y actualización de </w:t>
      </w:r>
      <w:r w:rsidR="009560E1" w:rsidRPr="00C534DE">
        <w:rPr>
          <w:rFonts w:ascii="Source Sans Pro" w:hAnsi="Source Sans Pro"/>
          <w:color w:val="auto"/>
        </w:rPr>
        <w:t>seis fracciones</w:t>
      </w:r>
      <w:r w:rsidRPr="00C534DE">
        <w:rPr>
          <w:rFonts w:ascii="Source Sans Pro" w:hAnsi="Source Sans Pro"/>
          <w:color w:val="auto"/>
        </w:rPr>
        <w:t xml:space="preserve">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w:t>
      </w:r>
      <w:r w:rsidR="001F27F8">
        <w:rPr>
          <w:rFonts w:ascii="Source Sans Pro" w:hAnsi="Source Sans Pro"/>
          <w:color w:val="auto"/>
        </w:rPr>
        <w:t xml:space="preserve"> su portal de internet y en</w:t>
      </w:r>
      <w:r w:rsidRPr="00C534DE">
        <w:rPr>
          <w:rFonts w:ascii="Source Sans Pro" w:hAnsi="Source Sans Pro"/>
          <w:color w:val="auto"/>
        </w:rPr>
        <w:t xml:space="preserve"> la Plataforma Nacional de Transparencia</w:t>
      </w:r>
      <w:r w:rsidR="001F27F8">
        <w:rPr>
          <w:rFonts w:ascii="Source Sans Pro" w:hAnsi="Source Sans Pro"/>
          <w:color w:val="auto"/>
        </w:rPr>
        <w:t xml:space="preserve"> </w:t>
      </w:r>
      <w:r w:rsidRPr="00C534DE">
        <w:rPr>
          <w:rFonts w:ascii="Source Sans Pro" w:hAnsi="Source Sans Pro" w:cs="Times New Roman"/>
          <w:color w:val="auto"/>
          <w:lang w:val="es-ES" w:eastAsia="es-ES"/>
        </w:rPr>
        <w:t xml:space="preserve">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w:t>
      </w:r>
      <w:r w:rsidRPr="00206F69">
        <w:rPr>
          <w:rFonts w:ascii="Source Sans Pro" w:hAnsi="Source Sans Pro" w:cs="Times New Roman"/>
          <w:color w:val="auto"/>
          <w:lang w:val="es-ES" w:eastAsia="es-ES"/>
        </w:rPr>
        <w:t>imperativos 32, último párrafo, 252</w:t>
      </w:r>
      <w:r w:rsidRPr="00C534DE">
        <w:rPr>
          <w:rFonts w:ascii="Source Sans Pro" w:hAnsi="Source Sans Pro" w:cs="Times New Roman"/>
          <w:color w:val="auto"/>
          <w:lang w:val="es-ES" w:eastAsia="es-ES"/>
        </w:rPr>
        <w:t xml:space="preserve">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7D86F2EF"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C534DE" w:rsidRPr="00C534DE">
        <w:rPr>
          <w:rFonts w:ascii="Source Sans Pro" w:eastAsia="Times New Roman" w:hAnsi="Source Sans Pro"/>
          <w:lang w:eastAsia="es-ES"/>
        </w:rPr>
        <w:t>a la</w:t>
      </w:r>
      <w:r w:rsidR="00C534DE" w:rsidRPr="00C534DE">
        <w:rPr>
          <w:rFonts w:ascii="Source Sans Pro" w:hAnsi="Source Sans Pro"/>
        </w:rPr>
        <w:t xml:space="preserve"> </w:t>
      </w:r>
      <w:r w:rsidR="00B0750A" w:rsidRPr="00B0750A">
        <w:rPr>
          <w:rFonts w:ascii="Source Sans Pro" w:hAnsi="Source Sans Pro"/>
          <w:b/>
        </w:rPr>
        <w:t xml:space="preserve">C. </w:t>
      </w:r>
      <w:proofErr w:type="spellStart"/>
      <w:r w:rsidR="00B0750A" w:rsidRPr="00B0750A">
        <w:rPr>
          <w:rFonts w:ascii="Source Sans Pro" w:hAnsi="Source Sans Pro"/>
          <w:b/>
        </w:rPr>
        <w:t>Klairy</w:t>
      </w:r>
      <w:proofErr w:type="spellEnd"/>
      <w:r w:rsidR="00B0750A" w:rsidRPr="00B0750A">
        <w:rPr>
          <w:rFonts w:ascii="Source Sans Pro" w:hAnsi="Source Sans Pro"/>
          <w:b/>
        </w:rPr>
        <w:t xml:space="preserve"> Esmeralda Sánchez Rodríguez</w:t>
      </w:r>
      <w:r w:rsidR="00C534DE" w:rsidRPr="00C534DE">
        <w:rPr>
          <w:rFonts w:ascii="Source Sans Pro" w:hAnsi="Source Sans Pro"/>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Pr="00C534DE">
        <w:rPr>
          <w:rFonts w:ascii="Source Sans Pro" w:hAnsi="Source Sans Pro"/>
          <w:lang w:eastAsia="es-ES"/>
        </w:rPr>
        <w:t xml:space="preserve">Titular de </w:t>
      </w:r>
      <w:r w:rsidR="00C34766" w:rsidRPr="00C534DE">
        <w:rPr>
          <w:rFonts w:ascii="Source Sans Pro" w:hAnsi="Source Sans Pro"/>
        </w:rPr>
        <w:t xml:space="preserve">la Unidad de Transparencia </w:t>
      </w:r>
      <w:r w:rsidR="007745D8" w:rsidRPr="00C534DE">
        <w:rPr>
          <w:rFonts w:ascii="Source Sans Pro" w:hAnsi="Source Sans Pro"/>
        </w:rPr>
        <w:t xml:space="preserve">del Ayuntamiento de </w:t>
      </w:r>
      <w:r w:rsidR="008361B5">
        <w:rPr>
          <w:rFonts w:ascii="Source Sans Pro" w:hAnsi="Source Sans Pro" w:cs="Arial"/>
        </w:rPr>
        <w:t>El Higo</w:t>
      </w:r>
      <w:r w:rsidRPr="00C534DE">
        <w:rPr>
          <w:rFonts w:ascii="Source Sans Pro" w:eastAsia="Times New Roman" w:hAnsi="Source Sans Pro"/>
          <w:lang w:eastAsia="es-ES"/>
        </w:rPr>
        <w:t xml:space="preserve">, </w:t>
      </w:r>
      <w:r w:rsidRPr="00C534DE">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3722E11C" w:rsidR="00F942FA" w:rsidRPr="00C534DE" w:rsidRDefault="00F942FA" w:rsidP="00F942FA">
      <w:pPr>
        <w:pStyle w:val="Prrafodelista"/>
        <w:ind w:left="0"/>
        <w:rPr>
          <w:rFonts w:ascii="Source Sans Pro" w:hAnsi="Source Sans Pro" w:cs="Arial"/>
        </w:rPr>
      </w:pPr>
      <w:r w:rsidRPr="00C534DE">
        <w:rPr>
          <w:rFonts w:ascii="Source Sans Pro" w:eastAsia="Times New Roman" w:hAnsi="Source Sans Pro"/>
          <w:lang w:eastAsia="es-ES"/>
        </w:rPr>
        <w:t xml:space="preserve">Lo anterior, por no </w:t>
      </w:r>
      <w:r w:rsidR="00350238" w:rsidRPr="00C534DE">
        <w:rPr>
          <w:rFonts w:ascii="Source Sans Pro" w:hAnsi="Source Sans Pro" w:cs="Arial"/>
        </w:rPr>
        <w:t>publicar y actualizar seis fracciones de</w:t>
      </w:r>
      <w:r w:rsidRPr="00C534DE">
        <w:rPr>
          <w:rFonts w:ascii="Source Sans Pro" w:hAnsi="Source Sans Pro" w:cs="Arial"/>
        </w:rPr>
        <w:t xml:space="preserve"> obligaciones de transparencia comunes y específicas del </w:t>
      </w:r>
      <w:r w:rsidR="00A50AA8">
        <w:rPr>
          <w:rFonts w:ascii="Source Sans Pro" w:hAnsi="Source Sans Pro" w:cs="Arial"/>
        </w:rPr>
        <w:t>primer trimestre de dos mil veintidós</w:t>
      </w:r>
      <w:r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63217E8B" w14:textId="05605755" w:rsidR="00B0750A" w:rsidRDefault="00F942FA" w:rsidP="006D5BC7">
      <w:pPr>
        <w:rPr>
          <w:rFonts w:ascii="Source Sans Pro" w:hAnsi="Source Sans Pro"/>
          <w:lang w:eastAsia="es-ES"/>
        </w:rPr>
      </w:pPr>
      <w:r w:rsidRPr="00C534DE">
        <w:rPr>
          <w:rFonts w:ascii="Source Sans Pro" w:hAnsi="Source Sans Pro"/>
          <w:lang w:eastAsia="es-ES"/>
        </w:rPr>
        <w:t xml:space="preserve">Por lo expuesto y fundado se: </w:t>
      </w:r>
    </w:p>
    <w:p w14:paraId="5C0308A8" w14:textId="77777777" w:rsidR="006D5BC7" w:rsidRPr="006D5BC7" w:rsidRDefault="006D5BC7" w:rsidP="006D5BC7">
      <w:pPr>
        <w:rPr>
          <w:rFonts w:ascii="Source Sans Pro" w:hAnsi="Source Sans Pro"/>
          <w:lang w:eastAsia="es-ES"/>
        </w:rPr>
      </w:pPr>
    </w:p>
    <w:p w14:paraId="5D804132" w14:textId="77777777" w:rsidR="00F942FA" w:rsidRPr="00C534DE" w:rsidRDefault="00F942FA" w:rsidP="00F942FA">
      <w:pPr>
        <w:jc w:val="center"/>
        <w:rPr>
          <w:rFonts w:ascii="Source Sans Pro" w:hAnsi="Source Sans Pro" w:cs="Arial"/>
          <w:b/>
        </w:rPr>
      </w:pPr>
      <w:r w:rsidRPr="00C534DE">
        <w:rPr>
          <w:rFonts w:ascii="Source Sans Pro" w:hAnsi="Source Sans Pro" w:cs="Arial"/>
          <w:b/>
        </w:rPr>
        <w:t>R E S U E L V E</w:t>
      </w:r>
    </w:p>
    <w:p w14:paraId="1C51FF1F" w14:textId="77777777" w:rsidR="00F942FA" w:rsidRPr="00C534DE" w:rsidRDefault="00F942FA" w:rsidP="00F942FA">
      <w:pPr>
        <w:rPr>
          <w:rFonts w:ascii="Source Sans Pro" w:hAnsi="Source Sans Pro" w:cs="Arial"/>
          <w:b/>
        </w:rPr>
      </w:pPr>
    </w:p>
    <w:p w14:paraId="10B50794" w14:textId="718C8651"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C534DE" w:rsidRPr="00C534DE">
        <w:rPr>
          <w:rFonts w:ascii="Source Sans Pro" w:hAnsi="Source Sans Pro" w:cs="Arial"/>
          <w:b/>
        </w:rPr>
        <w:t>TOTAL</w:t>
      </w:r>
      <w:r w:rsidRPr="00C534DE">
        <w:rPr>
          <w:rFonts w:ascii="Source Sans Pro" w:hAnsi="Source Sans Pro" w:cs="Arial"/>
        </w:rPr>
        <w:t xml:space="preserve"> con la publicación y actualización de la información concerniente al </w:t>
      </w:r>
      <w:r w:rsidR="008933A7">
        <w:rPr>
          <w:rFonts w:ascii="Source Sans Pro" w:hAnsi="Source Sans Pro" w:cs="Arial"/>
          <w:b/>
        </w:rPr>
        <w:t xml:space="preserve">primer trimestre de dos mil veintidós </w:t>
      </w:r>
      <w:r w:rsidR="00C534DE" w:rsidRPr="00C534DE">
        <w:rPr>
          <w:rFonts w:ascii="Source Sans Pro" w:hAnsi="Source Sans Pro" w:cs="Arial"/>
        </w:rPr>
        <w:t xml:space="preserve">de seis </w:t>
      </w:r>
      <w:r w:rsidRPr="00C534DE">
        <w:rPr>
          <w:rFonts w:ascii="Source Sans Pro" w:hAnsi="Source Sans Pro" w:cs="Arial"/>
        </w:rPr>
        <w:t>obligaciones de transparencia comu</w:t>
      </w:r>
      <w:r w:rsidR="00B80219">
        <w:rPr>
          <w:rFonts w:ascii="Source Sans Pro" w:hAnsi="Source Sans Pro" w:cs="Arial"/>
        </w:rPr>
        <w:t xml:space="preserve">nes y específicas establecidas </w:t>
      </w:r>
      <w:r w:rsidRPr="00C534DE">
        <w:rPr>
          <w:rFonts w:ascii="Source Sans Pro" w:hAnsi="Source Sans Pro" w:cs="Arial"/>
        </w:rPr>
        <w:t>e</w:t>
      </w:r>
      <w:r w:rsidR="00B80219">
        <w:rPr>
          <w:rFonts w:ascii="Source Sans Pro" w:hAnsi="Source Sans Pro" w:cs="Arial"/>
        </w:rPr>
        <w:t>n</w:t>
      </w:r>
      <w:r w:rsidRPr="00C534DE">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206F69">
        <w:rPr>
          <w:rFonts w:ascii="Source Sans Pro" w:hAnsi="Source Sans Pro" w:cs="Arial"/>
          <w:b/>
        </w:rPr>
        <w:t>IVAI-OFICIO/DCVC/398</w:t>
      </w:r>
      <w:r w:rsidR="008933A7" w:rsidRPr="008933A7">
        <w:rPr>
          <w:rFonts w:ascii="Source Sans Pro" w:hAnsi="Source Sans Pro" w:cs="Arial"/>
          <w:b/>
        </w:rPr>
        <w:t>/07/07/2022</w:t>
      </w:r>
      <w:r w:rsidR="008933A7">
        <w:rPr>
          <w:rFonts w:ascii="Source Sans Pro" w:hAnsi="Source Sans Pro" w:cs="Arial"/>
          <w:b/>
        </w:rPr>
        <w:t xml:space="preserve"> </w:t>
      </w:r>
      <w:r w:rsidR="008933A7">
        <w:rPr>
          <w:rFonts w:ascii="Source Sans Pro" w:hAnsi="Source Sans Pro" w:cs="Arial"/>
        </w:rPr>
        <w:t>e</w:t>
      </w:r>
      <w:r w:rsidRPr="00C534DE">
        <w:rPr>
          <w:rFonts w:ascii="Source Sans Pro" w:hAnsi="Source Sans Pro" w:cs="Arial"/>
        </w:rPr>
        <w:t xml:space="preserve"> </w:t>
      </w:r>
      <w:r w:rsidR="008933A7" w:rsidRPr="008933A7">
        <w:rPr>
          <w:rFonts w:ascii="Source Sans Pro" w:hAnsi="Source Sans Pro" w:cs="Arial"/>
          <w:b/>
        </w:rPr>
        <w:t>IVAI-OFICIO/DCVC/51</w:t>
      </w:r>
      <w:r w:rsidR="00206F69">
        <w:rPr>
          <w:rFonts w:ascii="Source Sans Pro" w:hAnsi="Source Sans Pro" w:cs="Arial"/>
          <w:b/>
        </w:rPr>
        <w:t>7</w:t>
      </w:r>
      <w:r w:rsidR="008933A7" w:rsidRPr="008933A7">
        <w:rPr>
          <w:rFonts w:ascii="Source Sans Pro" w:hAnsi="Source Sans Pro" w:cs="Arial"/>
          <w:b/>
        </w:rPr>
        <w:t xml:space="preserve">/08/09/2022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704A4879"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006D5BC7">
        <w:rPr>
          <w:rFonts w:ascii="Source Sans Pro" w:eastAsia="Times New Roman" w:hAnsi="Source Sans Pro"/>
          <w:lang w:eastAsia="es-ES"/>
        </w:rPr>
        <w:t xml:space="preserve"> a la</w:t>
      </w:r>
      <w:r w:rsidRPr="00C534DE">
        <w:rPr>
          <w:rFonts w:ascii="Source Sans Pro" w:eastAsia="Times New Roman" w:hAnsi="Source Sans Pro"/>
          <w:lang w:eastAsia="es-ES"/>
        </w:rPr>
        <w:t xml:space="preserve"> </w:t>
      </w:r>
      <w:r w:rsidR="00B0750A" w:rsidRPr="00B0750A">
        <w:rPr>
          <w:rFonts w:ascii="Source Sans Pro" w:hAnsi="Source Sans Pro"/>
          <w:b/>
        </w:rPr>
        <w:t xml:space="preserve">C. </w:t>
      </w:r>
      <w:proofErr w:type="spellStart"/>
      <w:r w:rsidR="00B0750A" w:rsidRPr="00B0750A">
        <w:rPr>
          <w:rFonts w:ascii="Source Sans Pro" w:hAnsi="Source Sans Pro"/>
          <w:b/>
        </w:rPr>
        <w:t>Klairy</w:t>
      </w:r>
      <w:proofErr w:type="spellEnd"/>
      <w:r w:rsidR="00B0750A" w:rsidRPr="00B0750A">
        <w:rPr>
          <w:rFonts w:ascii="Source Sans Pro" w:hAnsi="Source Sans Pro"/>
          <w:b/>
        </w:rPr>
        <w:t xml:space="preserve"> Esmeralda Sánchez Rodríguez</w:t>
      </w:r>
      <w:r w:rsidR="00C048A4">
        <w:rPr>
          <w:rFonts w:ascii="Source Sans Pro" w:hAnsi="Source Sans Pro"/>
          <w:b/>
        </w:rPr>
        <w:t>,</w:t>
      </w:r>
      <w:r w:rsidR="00B0750A" w:rsidRPr="00B0750A">
        <w:rPr>
          <w:rFonts w:ascii="Source Sans Pro" w:hAnsi="Source Sans Pro"/>
          <w:b/>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Pr="00C534DE">
        <w:rPr>
          <w:rFonts w:ascii="Source Sans Pro" w:hAnsi="Source Sans Pro"/>
          <w:lang w:eastAsia="es-ES"/>
        </w:rPr>
        <w:t xml:space="preserve"> Titular de </w:t>
      </w:r>
      <w:r w:rsidRPr="00C534DE">
        <w:rPr>
          <w:rFonts w:ascii="Source Sans Pro" w:hAnsi="Source Sans Pro"/>
        </w:rPr>
        <w:t xml:space="preserve">la Unidad de Transparencia </w:t>
      </w:r>
      <w:r w:rsidR="008F07A1" w:rsidRPr="00C534DE">
        <w:rPr>
          <w:rFonts w:ascii="Source Sans Pro" w:hAnsi="Source Sans Pro"/>
        </w:rPr>
        <w:t>del</w:t>
      </w:r>
      <w:r w:rsidR="00147007" w:rsidRPr="00C534DE">
        <w:rPr>
          <w:rFonts w:ascii="Source Sans Pro" w:hAnsi="Source Sans Pro"/>
        </w:rPr>
        <w:t xml:space="preserve"> Ayuntamiento de </w:t>
      </w:r>
      <w:r w:rsidR="00206F69">
        <w:rPr>
          <w:rFonts w:ascii="Source Sans Pro" w:hAnsi="Source Sans Pro" w:cs="Arial"/>
        </w:rPr>
        <w:t>El Higo</w:t>
      </w:r>
      <w:r w:rsidR="004932A3" w:rsidRPr="00C534DE">
        <w:rPr>
          <w:rFonts w:ascii="Source Sans Pro" w:hAnsi="Source Sans Pro"/>
        </w:rPr>
        <w:t>.</w:t>
      </w:r>
    </w:p>
    <w:p w14:paraId="70424E53" w14:textId="77777777" w:rsidR="00F942FA" w:rsidRPr="00C534DE" w:rsidRDefault="00F942FA" w:rsidP="00F942FA">
      <w:pPr>
        <w:autoSpaceDE w:val="0"/>
        <w:autoSpaceDN w:val="0"/>
        <w:adjustRightInd w:val="0"/>
        <w:ind w:right="-142"/>
        <w:rPr>
          <w:rFonts w:ascii="Source Sans Pro" w:hAnsi="Source Sans Pro"/>
          <w:b/>
        </w:rPr>
      </w:pPr>
    </w:p>
    <w:p w14:paraId="3AC3CB4D" w14:textId="1782645F" w:rsidR="00F942FA" w:rsidRPr="00C534DE" w:rsidRDefault="00F942FA" w:rsidP="00C34766">
      <w:pPr>
        <w:rPr>
          <w:rFonts w:ascii="Source Sans Pro" w:hAnsi="Source Sans Pro" w:cs="Arial"/>
        </w:rPr>
      </w:pPr>
      <w:r w:rsidRPr="00C534DE">
        <w:rPr>
          <w:rFonts w:ascii="Source Sans Pro" w:hAnsi="Source Sans Pro"/>
          <w:b/>
        </w:rPr>
        <w:t>Notifíquese</w:t>
      </w:r>
      <w:r w:rsidRPr="00C534DE">
        <w:rPr>
          <w:rFonts w:ascii="Source Sans Pro" w:hAnsi="Source Sans Pro"/>
        </w:rPr>
        <w:t xml:space="preserve"> </w:t>
      </w:r>
      <w:r w:rsidRPr="00C534DE">
        <w:rPr>
          <w:rFonts w:ascii="Source Sans Pro" w:eastAsia="Times New Roman" w:hAnsi="Source Sans Pro"/>
          <w:iCs/>
          <w:lang w:eastAsia="es-ES"/>
        </w:rPr>
        <w:t xml:space="preserve">el presente acuerdo al </w:t>
      </w:r>
      <w:r w:rsidRPr="00C534DE">
        <w:rPr>
          <w:rFonts w:ascii="Source Sans Pro" w:hAnsi="Source Sans Pro"/>
          <w:lang w:eastAsia="es-ES"/>
        </w:rPr>
        <w:t xml:space="preserve">Titular de </w:t>
      </w:r>
      <w:r w:rsidRPr="00C534DE">
        <w:rPr>
          <w:rFonts w:ascii="Source Sans Pro" w:hAnsi="Source Sans Pro"/>
        </w:rPr>
        <w:t xml:space="preserve">la Unidad de Transparencia </w:t>
      </w:r>
      <w:r w:rsidR="00147007" w:rsidRPr="00C534DE">
        <w:rPr>
          <w:rFonts w:ascii="Source Sans Pro" w:hAnsi="Source Sans Pro"/>
        </w:rPr>
        <w:t>del Ayuntamiento de</w:t>
      </w:r>
      <w:r w:rsidR="0000433B">
        <w:rPr>
          <w:rFonts w:ascii="Source Sans Pro" w:hAnsi="Source Sans Pro" w:cs="Arial"/>
        </w:rPr>
        <w:t xml:space="preserve"> </w:t>
      </w:r>
      <w:r w:rsidR="00206F69">
        <w:rPr>
          <w:rFonts w:ascii="Source Sans Pro" w:hAnsi="Source Sans Pro" w:cs="Arial"/>
        </w:rPr>
        <w:t>El Higo</w:t>
      </w:r>
      <w:r w:rsidRPr="00C534DE">
        <w:rPr>
          <w:rFonts w:ascii="Source Sans Pro" w:hAnsi="Source Sans Pro"/>
        </w:rPr>
        <w:t>, en términos de ley.</w:t>
      </w:r>
    </w:p>
    <w:p w14:paraId="045B1A46" w14:textId="77777777" w:rsidR="00F942FA" w:rsidRPr="00C534DE" w:rsidRDefault="00F942FA" w:rsidP="00F942FA">
      <w:pPr>
        <w:autoSpaceDE w:val="0"/>
        <w:autoSpaceDN w:val="0"/>
        <w:adjustRightInd w:val="0"/>
        <w:ind w:right="-142"/>
        <w:rPr>
          <w:rFonts w:ascii="Source Sans Pro" w:hAnsi="Source Sans Pro"/>
        </w:rPr>
      </w:pPr>
    </w:p>
    <w:p w14:paraId="15B01D6C" w14:textId="77777777" w:rsidR="006D5BC7" w:rsidRPr="003C7938" w:rsidRDefault="006D5BC7" w:rsidP="006D5BC7">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6D5BC7" w:rsidRPr="00F50640" w14:paraId="69C462C9" w14:textId="77777777" w:rsidTr="00D96AB2">
        <w:trPr>
          <w:trHeight w:val="1386"/>
          <w:jc w:val="center"/>
        </w:trPr>
        <w:tc>
          <w:tcPr>
            <w:tcW w:w="9070" w:type="dxa"/>
          </w:tcPr>
          <w:p w14:paraId="6CFEE101" w14:textId="77777777" w:rsidR="006D5BC7" w:rsidRPr="00B665F5" w:rsidRDefault="006D5BC7" w:rsidP="006D5BC7">
            <w:pPr>
              <w:rPr>
                <w:rFonts w:ascii="Source Sans Pro" w:hAnsi="Source Sans Pro"/>
              </w:rPr>
            </w:pPr>
          </w:p>
          <w:tbl>
            <w:tblPr>
              <w:tblW w:w="8444" w:type="dxa"/>
              <w:tblLook w:val="04A0" w:firstRow="1" w:lastRow="0" w:firstColumn="1" w:lastColumn="0" w:noHBand="0" w:noVBand="1"/>
            </w:tblPr>
            <w:tblGrid>
              <w:gridCol w:w="4221"/>
              <w:gridCol w:w="4223"/>
            </w:tblGrid>
            <w:tr w:rsidR="006D5BC7" w:rsidRPr="00B665F5" w14:paraId="6FB54E13" w14:textId="77777777" w:rsidTr="00D96AB2">
              <w:trPr>
                <w:trHeight w:val="1280"/>
              </w:trPr>
              <w:tc>
                <w:tcPr>
                  <w:tcW w:w="8444" w:type="dxa"/>
                  <w:gridSpan w:val="2"/>
                  <w:shd w:val="clear" w:color="auto" w:fill="auto"/>
                </w:tcPr>
                <w:p w14:paraId="090ACF6A" w14:textId="77777777" w:rsidR="006D5BC7" w:rsidRPr="00B665F5" w:rsidRDefault="006D5BC7"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14:paraId="0F7752EF" w14:textId="2C614528" w:rsidR="006D5BC7" w:rsidRPr="006D5BC7" w:rsidRDefault="006D5BC7" w:rsidP="006D5BC7">
                  <w:pPr>
                    <w:jc w:val="center"/>
                    <w:rPr>
                      <w:rFonts w:ascii="Source Sans Pro" w:hAnsi="Source Sans Pro"/>
                      <w:b/>
                    </w:rPr>
                  </w:pPr>
                  <w:r w:rsidRPr="00B665F5">
                    <w:rPr>
                      <w:rFonts w:ascii="Source Sans Pro" w:hAnsi="Source Sans Pro"/>
                      <w:b/>
                    </w:rPr>
                    <w:t>Comisionada Presidenta</w:t>
                  </w:r>
                </w:p>
              </w:tc>
            </w:tr>
            <w:tr w:rsidR="006D5BC7" w:rsidRPr="00B665F5" w14:paraId="1CDFED1B" w14:textId="77777777" w:rsidTr="00D96AB2">
              <w:trPr>
                <w:trHeight w:val="1280"/>
              </w:trPr>
              <w:tc>
                <w:tcPr>
                  <w:tcW w:w="4221" w:type="dxa"/>
                  <w:shd w:val="clear" w:color="auto" w:fill="auto"/>
                </w:tcPr>
                <w:p w14:paraId="19811209" w14:textId="77777777" w:rsidR="006D5BC7" w:rsidRPr="00B665F5" w:rsidRDefault="006D5BC7"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14:paraId="5D2585C6" w14:textId="2E0EB5C7" w:rsidR="006D5BC7" w:rsidRPr="006D5BC7" w:rsidRDefault="006D5BC7" w:rsidP="006D5BC7">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tc>
              <w:tc>
                <w:tcPr>
                  <w:tcW w:w="4223" w:type="dxa"/>
                  <w:shd w:val="clear" w:color="auto" w:fill="auto"/>
                </w:tcPr>
                <w:p w14:paraId="0389D4AD" w14:textId="77777777" w:rsidR="006D5BC7" w:rsidRPr="00B665F5" w:rsidRDefault="006D5BC7"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14:paraId="71672413" w14:textId="1198C243" w:rsidR="006D5BC7" w:rsidRPr="006D5BC7" w:rsidRDefault="006D5BC7" w:rsidP="006D5BC7">
                  <w:pPr>
                    <w:ind w:left="-73" w:firstLine="32"/>
                    <w:jc w:val="center"/>
                    <w:rPr>
                      <w:rFonts w:ascii="Source Sans Pro" w:hAnsi="Source Sans Pro"/>
                      <w:b/>
                      <w:lang w:eastAsia="es-ES"/>
                    </w:rPr>
                  </w:pPr>
                  <w:r w:rsidRPr="00B665F5">
                    <w:rPr>
                      <w:rFonts w:ascii="Source Sans Pro" w:hAnsi="Source Sans Pro"/>
                      <w:b/>
                      <w:lang w:eastAsia="es-ES"/>
                    </w:rPr>
                    <w:t>Comisionado</w:t>
                  </w:r>
                </w:p>
              </w:tc>
            </w:tr>
            <w:tr w:rsidR="006D5BC7" w:rsidRPr="00F50640" w14:paraId="07B70EF3" w14:textId="77777777" w:rsidTr="00D96AB2">
              <w:trPr>
                <w:trHeight w:val="640"/>
              </w:trPr>
              <w:tc>
                <w:tcPr>
                  <w:tcW w:w="8444" w:type="dxa"/>
                  <w:gridSpan w:val="2"/>
                  <w:shd w:val="clear" w:color="auto" w:fill="auto"/>
                </w:tcPr>
                <w:p w14:paraId="5597F68E" w14:textId="77777777" w:rsidR="006D5BC7" w:rsidRDefault="006D5BC7"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14:paraId="41DA85F2" w14:textId="77777777" w:rsidR="006D5BC7" w:rsidRDefault="006D5BC7"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14:paraId="77515F04" w14:textId="77777777" w:rsidR="006D5BC7" w:rsidRPr="00F50640" w:rsidRDefault="006D5BC7" w:rsidP="00D96AB2">
                  <w:pPr>
                    <w:jc w:val="center"/>
                    <w:rPr>
                      <w:rFonts w:ascii="Source Sans Pro" w:hAnsi="Source Sans Pro"/>
                    </w:rPr>
                  </w:pPr>
                  <w:r>
                    <w:rPr>
                      <w:rFonts w:ascii="Source Sans Pro" w:hAnsi="Source Sans Pro"/>
                      <w:b/>
                      <w:bCs/>
                      <w:lang w:eastAsia="es-ES"/>
                    </w:rPr>
                    <w:t>de Secretaria de Acuerdos</w:t>
                  </w:r>
                </w:p>
              </w:tc>
            </w:tr>
          </w:tbl>
          <w:p w14:paraId="14C5225F" w14:textId="77777777" w:rsidR="006D5BC7" w:rsidRPr="00F50640" w:rsidRDefault="006D5BC7" w:rsidP="00D96AB2">
            <w:pPr>
              <w:autoSpaceDE w:val="0"/>
              <w:autoSpaceDN w:val="0"/>
              <w:adjustRightInd w:val="0"/>
              <w:jc w:val="center"/>
              <w:rPr>
                <w:rFonts w:ascii="Source Sans Pro" w:eastAsia="Times New Roman" w:hAnsi="Source Sans Pro"/>
                <w:lang w:eastAsia="es-ES"/>
              </w:rPr>
            </w:pPr>
          </w:p>
        </w:tc>
      </w:tr>
    </w:tbl>
    <w:p w14:paraId="569BABA3" w14:textId="77777777" w:rsidR="004C1CD3" w:rsidRPr="00F50640" w:rsidRDefault="004C1CD3" w:rsidP="00F942FA">
      <w:pPr>
        <w:rPr>
          <w:rFonts w:ascii="Source Sans Pro" w:hAnsi="Source Sans Pro" w:cs="Arial"/>
          <w:b/>
        </w:rPr>
      </w:pPr>
    </w:p>
    <w:sectPr w:rsidR="004C1CD3" w:rsidRPr="00F50640" w:rsidSect="006D5BC7">
      <w:headerReference w:type="default" r:id="rId15"/>
      <w:footerReference w:type="default" r:id="rId16"/>
      <w:pgSz w:w="12242" w:h="19442" w:code="19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6D8DC" w14:textId="77777777" w:rsidR="008D4510" w:rsidRDefault="008D4510" w:rsidP="006B5F99">
      <w:r>
        <w:separator/>
      </w:r>
    </w:p>
  </w:endnote>
  <w:endnote w:type="continuationSeparator" w:id="0">
    <w:p w14:paraId="526566EF" w14:textId="77777777" w:rsidR="008D4510" w:rsidRDefault="008D4510"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B354A1" w:rsidRPr="00B354A1">
          <w:rPr>
            <w:rFonts w:ascii="Source Sans Pro" w:hAnsi="Source Sans Pro"/>
            <w:noProof/>
            <w:sz w:val="20"/>
            <w:szCs w:val="20"/>
            <w:lang w:val="es-ES"/>
          </w:rPr>
          <w:t>1</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5BC7D" w14:textId="77777777" w:rsidR="008D4510" w:rsidRDefault="008D4510" w:rsidP="006B5F99">
      <w:r>
        <w:separator/>
      </w:r>
    </w:p>
  </w:footnote>
  <w:footnote w:type="continuationSeparator" w:id="0">
    <w:p w14:paraId="4F1F547B" w14:textId="77777777" w:rsidR="008D4510" w:rsidRDefault="008D4510" w:rsidP="006B5F99">
      <w:r>
        <w:continuationSeparator/>
      </w:r>
    </w:p>
  </w:footnote>
  <w:footnote w:id="1">
    <w:p w14:paraId="456775B8" w14:textId="77777777" w:rsidR="00B354A1" w:rsidRDefault="00B354A1" w:rsidP="00B354A1">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14:paraId="7236AC5B" w14:textId="77777777" w:rsidR="00001C75" w:rsidRDefault="00001C75" w:rsidP="00001C75">
      <w:pPr>
        <w:pStyle w:val="Textonotapie"/>
      </w:pPr>
      <w:r>
        <w:rPr>
          <w:rStyle w:val="Refdenotaalpie"/>
        </w:rPr>
        <w:footnoteRef/>
      </w:r>
      <w:r>
        <w:t xml:space="preserve"> Calendario de días inhábiles del IVAI: 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7" name="Imagen 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0E950CAF"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sidRPr="00C534DE">
            <w:rPr>
              <w:rFonts w:ascii="Source Sans Pro" w:hAnsi="Source Sans Pro"/>
              <w:b/>
            </w:rPr>
            <w:t xml:space="preserve">AYUNTAMIENTO DE </w:t>
          </w:r>
          <w:r w:rsidR="00ED7A97">
            <w:rPr>
              <w:rFonts w:ascii="Source Sans Pro" w:hAnsi="Source Sans Pro"/>
              <w:b/>
            </w:rPr>
            <w:t>EL HIGO</w:t>
          </w:r>
        </w:p>
        <w:p w14:paraId="34230655" w14:textId="77777777" w:rsidR="005A2665" w:rsidRPr="00C534DE" w:rsidRDefault="005A2665" w:rsidP="00DD5EEB">
          <w:pPr>
            <w:pStyle w:val="Encabezado"/>
            <w:rPr>
              <w:rFonts w:ascii="Source Sans Pro" w:hAnsi="Source Sans Pro"/>
              <w:b/>
            </w:rPr>
          </w:pPr>
        </w:p>
        <w:p w14:paraId="3EB6AB3E" w14:textId="6EF9C30E"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776AAB" w:rsidRPr="00C534DE">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7777777"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38411E" w:rsidRPr="00C534DE">
            <w:rPr>
              <w:rFonts w:ascii="Source Sans Pro" w:hAnsi="Source Sans Pro"/>
              <w:b/>
            </w:rPr>
            <w:t>SIMPLIFICADA</w:t>
          </w:r>
        </w:p>
        <w:p w14:paraId="3BBC4E41" w14:textId="77777777" w:rsidR="008A7318" w:rsidRPr="00C534DE" w:rsidRDefault="008A7318" w:rsidP="00DD5EEB">
          <w:pPr>
            <w:pStyle w:val="Encabezado"/>
            <w:rPr>
              <w:rFonts w:ascii="Source Sans Pro" w:hAnsi="Source Sans Pro"/>
              <w:b/>
            </w:rPr>
          </w:pPr>
        </w:p>
        <w:p w14:paraId="4212F2EC" w14:textId="58E107D4"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ED7A97">
            <w:rPr>
              <w:rFonts w:ascii="Source Sans Pro" w:hAnsi="Source Sans Pro"/>
              <w:b/>
            </w:rPr>
            <w:t>IVAI/VEOFI-075/057</w:t>
          </w:r>
          <w:r w:rsidR="005B1A4B" w:rsidRPr="005B1A4B">
            <w:rPr>
              <w:rFonts w:ascii="Source Sans Pro" w:hAnsi="Source Sans Pro"/>
              <w:b/>
            </w:rPr>
            <w:t>/2022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1C75"/>
    <w:rsid w:val="000022E3"/>
    <w:rsid w:val="0000433B"/>
    <w:rsid w:val="00006E7E"/>
    <w:rsid w:val="00013CEC"/>
    <w:rsid w:val="0001632E"/>
    <w:rsid w:val="00017603"/>
    <w:rsid w:val="000233A3"/>
    <w:rsid w:val="00023D5B"/>
    <w:rsid w:val="00024985"/>
    <w:rsid w:val="000334B6"/>
    <w:rsid w:val="00034BDC"/>
    <w:rsid w:val="000504C3"/>
    <w:rsid w:val="00050E36"/>
    <w:rsid w:val="0005146E"/>
    <w:rsid w:val="00052AD3"/>
    <w:rsid w:val="00053029"/>
    <w:rsid w:val="00061FCC"/>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27F8"/>
    <w:rsid w:val="001F30A3"/>
    <w:rsid w:val="001F6CDE"/>
    <w:rsid w:val="001F70AB"/>
    <w:rsid w:val="002027C8"/>
    <w:rsid w:val="00206F69"/>
    <w:rsid w:val="00207513"/>
    <w:rsid w:val="00207A36"/>
    <w:rsid w:val="00211FD2"/>
    <w:rsid w:val="002143D3"/>
    <w:rsid w:val="0022242D"/>
    <w:rsid w:val="00232F4D"/>
    <w:rsid w:val="00233100"/>
    <w:rsid w:val="002337FA"/>
    <w:rsid w:val="0024508E"/>
    <w:rsid w:val="00246551"/>
    <w:rsid w:val="00250ECC"/>
    <w:rsid w:val="00253545"/>
    <w:rsid w:val="0025697E"/>
    <w:rsid w:val="00256FC2"/>
    <w:rsid w:val="0025703D"/>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17C95"/>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0D70"/>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4E2A"/>
    <w:rsid w:val="00595072"/>
    <w:rsid w:val="005A028E"/>
    <w:rsid w:val="005A07ED"/>
    <w:rsid w:val="005A2421"/>
    <w:rsid w:val="005A2665"/>
    <w:rsid w:val="005A7151"/>
    <w:rsid w:val="005A7A95"/>
    <w:rsid w:val="005B1A4B"/>
    <w:rsid w:val="005B2780"/>
    <w:rsid w:val="005C4E63"/>
    <w:rsid w:val="005D4D87"/>
    <w:rsid w:val="005D7FE4"/>
    <w:rsid w:val="005E0E97"/>
    <w:rsid w:val="005E2A64"/>
    <w:rsid w:val="005F1979"/>
    <w:rsid w:val="005F4F4A"/>
    <w:rsid w:val="005F7842"/>
    <w:rsid w:val="006123C2"/>
    <w:rsid w:val="00624254"/>
    <w:rsid w:val="0062541C"/>
    <w:rsid w:val="00635E47"/>
    <w:rsid w:val="00637D2F"/>
    <w:rsid w:val="00642DC4"/>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C687C"/>
    <w:rsid w:val="006D5BC7"/>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518FD"/>
    <w:rsid w:val="0075335E"/>
    <w:rsid w:val="00756A7B"/>
    <w:rsid w:val="00767F83"/>
    <w:rsid w:val="00772AD4"/>
    <w:rsid w:val="0077373B"/>
    <w:rsid w:val="007745D8"/>
    <w:rsid w:val="00776AAB"/>
    <w:rsid w:val="00787579"/>
    <w:rsid w:val="00791DEF"/>
    <w:rsid w:val="007A6FE7"/>
    <w:rsid w:val="007B1A6E"/>
    <w:rsid w:val="007B1B80"/>
    <w:rsid w:val="007B6AE9"/>
    <w:rsid w:val="007B6CF4"/>
    <w:rsid w:val="007B77D5"/>
    <w:rsid w:val="007B7C35"/>
    <w:rsid w:val="007C10D3"/>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361B5"/>
    <w:rsid w:val="00845A39"/>
    <w:rsid w:val="008528EF"/>
    <w:rsid w:val="0085432C"/>
    <w:rsid w:val="008654BD"/>
    <w:rsid w:val="008772E7"/>
    <w:rsid w:val="008933A7"/>
    <w:rsid w:val="008A0EC5"/>
    <w:rsid w:val="008A7318"/>
    <w:rsid w:val="008B0C3F"/>
    <w:rsid w:val="008B19FE"/>
    <w:rsid w:val="008B5504"/>
    <w:rsid w:val="008B6BA5"/>
    <w:rsid w:val="008C1F3C"/>
    <w:rsid w:val="008C54BD"/>
    <w:rsid w:val="008C595C"/>
    <w:rsid w:val="008D258E"/>
    <w:rsid w:val="008D3284"/>
    <w:rsid w:val="008D3503"/>
    <w:rsid w:val="008D4510"/>
    <w:rsid w:val="008D75C9"/>
    <w:rsid w:val="008E29BF"/>
    <w:rsid w:val="008E43AE"/>
    <w:rsid w:val="008E44A7"/>
    <w:rsid w:val="008F07A1"/>
    <w:rsid w:val="008F220D"/>
    <w:rsid w:val="008F57F0"/>
    <w:rsid w:val="00901E70"/>
    <w:rsid w:val="009029A6"/>
    <w:rsid w:val="00904768"/>
    <w:rsid w:val="00906777"/>
    <w:rsid w:val="00911DE1"/>
    <w:rsid w:val="00915874"/>
    <w:rsid w:val="00920C4F"/>
    <w:rsid w:val="0092194A"/>
    <w:rsid w:val="00927DE1"/>
    <w:rsid w:val="00932E68"/>
    <w:rsid w:val="009444D2"/>
    <w:rsid w:val="00944FF0"/>
    <w:rsid w:val="009560E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14B59"/>
    <w:rsid w:val="00A2739D"/>
    <w:rsid w:val="00A31763"/>
    <w:rsid w:val="00A3337E"/>
    <w:rsid w:val="00A42051"/>
    <w:rsid w:val="00A4250A"/>
    <w:rsid w:val="00A45709"/>
    <w:rsid w:val="00A50AA8"/>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0157"/>
    <w:rsid w:val="00AC24D0"/>
    <w:rsid w:val="00AC7127"/>
    <w:rsid w:val="00AD4876"/>
    <w:rsid w:val="00AD7F2F"/>
    <w:rsid w:val="00AE103F"/>
    <w:rsid w:val="00AE2391"/>
    <w:rsid w:val="00AE56A3"/>
    <w:rsid w:val="00AE6649"/>
    <w:rsid w:val="00AE6E96"/>
    <w:rsid w:val="00B00B00"/>
    <w:rsid w:val="00B04A0C"/>
    <w:rsid w:val="00B0750A"/>
    <w:rsid w:val="00B10209"/>
    <w:rsid w:val="00B1237D"/>
    <w:rsid w:val="00B132BA"/>
    <w:rsid w:val="00B13621"/>
    <w:rsid w:val="00B26187"/>
    <w:rsid w:val="00B300C3"/>
    <w:rsid w:val="00B31D16"/>
    <w:rsid w:val="00B32A8B"/>
    <w:rsid w:val="00B354A1"/>
    <w:rsid w:val="00B53855"/>
    <w:rsid w:val="00B602F4"/>
    <w:rsid w:val="00B60CC5"/>
    <w:rsid w:val="00B65CA2"/>
    <w:rsid w:val="00B70F7B"/>
    <w:rsid w:val="00B80219"/>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48A4"/>
    <w:rsid w:val="00C07C75"/>
    <w:rsid w:val="00C1096B"/>
    <w:rsid w:val="00C1384E"/>
    <w:rsid w:val="00C26D96"/>
    <w:rsid w:val="00C32836"/>
    <w:rsid w:val="00C33DDD"/>
    <w:rsid w:val="00C34766"/>
    <w:rsid w:val="00C36E73"/>
    <w:rsid w:val="00C420BA"/>
    <w:rsid w:val="00C448BF"/>
    <w:rsid w:val="00C50907"/>
    <w:rsid w:val="00C534DE"/>
    <w:rsid w:val="00C53A59"/>
    <w:rsid w:val="00C54232"/>
    <w:rsid w:val="00C62E41"/>
    <w:rsid w:val="00C64B42"/>
    <w:rsid w:val="00C73D96"/>
    <w:rsid w:val="00C757A3"/>
    <w:rsid w:val="00C77700"/>
    <w:rsid w:val="00C85AC2"/>
    <w:rsid w:val="00C86DD8"/>
    <w:rsid w:val="00CA2214"/>
    <w:rsid w:val="00CA2BAA"/>
    <w:rsid w:val="00CA2F00"/>
    <w:rsid w:val="00CA5383"/>
    <w:rsid w:val="00CA555D"/>
    <w:rsid w:val="00CB3BD9"/>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15033"/>
    <w:rsid w:val="00E3016C"/>
    <w:rsid w:val="00E4197C"/>
    <w:rsid w:val="00E523E3"/>
    <w:rsid w:val="00E5256B"/>
    <w:rsid w:val="00E544CF"/>
    <w:rsid w:val="00E60D90"/>
    <w:rsid w:val="00E62A1D"/>
    <w:rsid w:val="00E638F9"/>
    <w:rsid w:val="00E65E42"/>
    <w:rsid w:val="00E80193"/>
    <w:rsid w:val="00E813A0"/>
    <w:rsid w:val="00E9018E"/>
    <w:rsid w:val="00EA58A0"/>
    <w:rsid w:val="00EA7FCE"/>
    <w:rsid w:val="00EB07D8"/>
    <w:rsid w:val="00EC22F2"/>
    <w:rsid w:val="00EC523E"/>
    <w:rsid w:val="00ED1753"/>
    <w:rsid w:val="00ED7A97"/>
    <w:rsid w:val="00EE457D"/>
    <w:rsid w:val="00EE5EB0"/>
    <w:rsid w:val="00EE7B5B"/>
    <w:rsid w:val="00EF3535"/>
    <w:rsid w:val="00EF3E8F"/>
    <w:rsid w:val="00EF4E71"/>
    <w:rsid w:val="00EF7137"/>
    <w:rsid w:val="00F0292F"/>
    <w:rsid w:val="00F07FE5"/>
    <w:rsid w:val="00F12154"/>
    <w:rsid w:val="00F12982"/>
    <w:rsid w:val="00F12BA3"/>
    <w:rsid w:val="00F16614"/>
    <w:rsid w:val="00F16BE7"/>
    <w:rsid w:val="00F25699"/>
    <w:rsid w:val="00F25FC5"/>
    <w:rsid w:val="00F27A64"/>
    <w:rsid w:val="00F33CC0"/>
    <w:rsid w:val="00F403C8"/>
    <w:rsid w:val="00F429D9"/>
    <w:rsid w:val="00F50640"/>
    <w:rsid w:val="00F54161"/>
    <w:rsid w:val="00F54D6A"/>
    <w:rsid w:val="00F62052"/>
    <w:rsid w:val="00F6323A"/>
    <w:rsid w:val="00F633CB"/>
    <w:rsid w:val="00F743F3"/>
    <w:rsid w:val="00F74408"/>
    <w:rsid w:val="00F81B0A"/>
    <w:rsid w:val="00F8201A"/>
    <w:rsid w:val="00F84565"/>
    <w:rsid w:val="00F87053"/>
    <w:rsid w:val="00F93190"/>
    <w:rsid w:val="00F93DCA"/>
    <w:rsid w:val="00F942FA"/>
    <w:rsid w:val="00FA0D31"/>
    <w:rsid w:val="00FA1F66"/>
    <w:rsid w:val="00FA26F9"/>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4932A3"/>
    <w:rPr>
      <w:sz w:val="20"/>
      <w:szCs w:val="20"/>
    </w:rPr>
  </w:style>
  <w:style w:type="character" w:customStyle="1" w:styleId="TextonotapieCar">
    <w:name w:val="Texto nota pie Car"/>
    <w:basedOn w:val="Fuentedeprrafopredeter"/>
    <w:link w:val="Textonotapie"/>
    <w:uiPriority w:val="99"/>
    <w:semiHidden/>
    <w:rsid w:val="004932A3"/>
    <w:rPr>
      <w:sz w:val="20"/>
      <w:szCs w:val="20"/>
    </w:rPr>
  </w:style>
  <w:style w:type="character" w:styleId="Refdenotaalpie">
    <w:name w:val="footnote reference"/>
    <w:basedOn w:val="Fuentedeprrafopredeter"/>
    <w:uiPriority w:val="99"/>
    <w:semiHidden/>
    <w:unhideWhenUsed/>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1963725670">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517D-82F2-4F61-8711-CF60542E2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1437</Words>
  <Characters>7906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11</cp:revision>
  <cp:lastPrinted>2022-11-23T04:44:00Z</cp:lastPrinted>
  <dcterms:created xsi:type="dcterms:W3CDTF">2022-10-30T23:13:00Z</dcterms:created>
  <dcterms:modified xsi:type="dcterms:W3CDTF">2022-11-23T14:29:00Z</dcterms:modified>
</cp:coreProperties>
</file>