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127BE2" w:rsidRDefault="001D0F0B" w:rsidP="00B1154C">
      <w:pPr>
        <w:jc w:val="right"/>
        <w:rPr>
          <w:rFonts w:ascii="Source Sans Pro" w:hAnsi="Source Sans Pro" w:cs="Arial"/>
          <w:b/>
        </w:rPr>
      </w:pPr>
      <w:r w:rsidRPr="00127BE2">
        <w:rPr>
          <w:rFonts w:ascii="Source Sans Pro" w:hAnsi="Source Sans Pro" w:cs="Arial"/>
          <w:b/>
        </w:rPr>
        <w:t>Xalapa-En</w:t>
      </w:r>
      <w:r w:rsidR="00442DD6" w:rsidRPr="00127BE2">
        <w:rPr>
          <w:rFonts w:ascii="Source Sans Pro" w:hAnsi="Source Sans Pro" w:cs="Arial"/>
          <w:b/>
        </w:rPr>
        <w:t>r</w:t>
      </w:r>
      <w:r w:rsidR="00943FE3" w:rsidRPr="00127BE2">
        <w:rPr>
          <w:rFonts w:ascii="Source Sans Pro" w:hAnsi="Source Sans Pro" w:cs="Arial"/>
          <w:b/>
        </w:rPr>
        <w:t>íque</w:t>
      </w:r>
      <w:r w:rsidR="00127BE2" w:rsidRPr="00127BE2">
        <w:rPr>
          <w:rFonts w:ascii="Source Sans Pro" w:hAnsi="Source Sans Pro" w:cs="Arial"/>
          <w:b/>
        </w:rPr>
        <w:t xml:space="preserve">z, Veracruz, a </w:t>
      </w:r>
      <w:r w:rsidR="006829CC">
        <w:rPr>
          <w:rFonts w:ascii="Source Sans Pro" w:hAnsi="Source Sans Pro" w:cs="Arial"/>
          <w:b/>
        </w:rPr>
        <w:t>veinti</w:t>
      </w:r>
      <w:r w:rsidR="005923BE">
        <w:rPr>
          <w:rFonts w:ascii="Source Sans Pro" w:hAnsi="Source Sans Pro" w:cs="Arial"/>
          <w:b/>
        </w:rPr>
        <w:t>nueve</w:t>
      </w:r>
      <w:bookmarkStart w:id="0" w:name="_GoBack"/>
      <w:bookmarkEnd w:id="0"/>
      <w:r w:rsidR="002744FA">
        <w:rPr>
          <w:rFonts w:ascii="Source Sans Pro" w:hAnsi="Source Sans Pro" w:cs="Arial"/>
          <w:b/>
        </w:rPr>
        <w:t xml:space="preserve"> de septiembre</w:t>
      </w:r>
      <w:r w:rsidR="00DA2DBC" w:rsidRPr="00127BE2">
        <w:rPr>
          <w:rFonts w:ascii="Source Sans Pro" w:hAnsi="Source Sans Pro" w:cs="Arial"/>
          <w:b/>
        </w:rPr>
        <w:t xml:space="preserve"> </w:t>
      </w:r>
      <w:r w:rsidRPr="00127BE2">
        <w:rPr>
          <w:rFonts w:ascii="Source Sans Pro" w:hAnsi="Source Sans Pro" w:cs="Arial"/>
          <w:b/>
        </w:rPr>
        <w:t>de dos mil veintidós.</w:t>
      </w:r>
    </w:p>
    <w:p w:rsidR="001D0F0B" w:rsidRPr="00127BE2" w:rsidRDefault="001D0F0B" w:rsidP="00B1154C">
      <w:pPr>
        <w:rPr>
          <w:rFonts w:ascii="Source Sans Pro" w:hAnsi="Source Sans Pro" w:cs="Arial"/>
          <w:b/>
        </w:rPr>
      </w:pPr>
    </w:p>
    <w:p w:rsidR="00127BE2" w:rsidRPr="00127BE2" w:rsidRDefault="00127BE2" w:rsidP="00127BE2">
      <w:pPr>
        <w:rPr>
          <w:rFonts w:ascii="Source Sans Pro" w:hAnsi="Source Sans Pro" w:cs="Arial"/>
        </w:rPr>
      </w:pPr>
      <w:r w:rsidRPr="00127BE2">
        <w:rPr>
          <w:rFonts w:ascii="Source Sans Pro" w:hAnsi="Source Sans Pro" w:cs="Arial"/>
          <w:b/>
        </w:rPr>
        <w:t>DICTAMEN</w:t>
      </w:r>
      <w:r w:rsidRPr="00127BE2">
        <w:rPr>
          <w:rFonts w:ascii="Source Sans Pro" w:hAnsi="Source Sans Pro" w:cs="Arial"/>
        </w:rPr>
        <w:t xml:space="preserve"> de incumplimiento parcial de la publicación y actualización de la información concerniente a</w:t>
      </w:r>
      <w:r w:rsidR="00A325BD">
        <w:rPr>
          <w:rFonts w:ascii="Source Sans Pro" w:hAnsi="Source Sans Pro" w:cs="Arial"/>
        </w:rPr>
        <w:t xml:space="preserve"> seis </w:t>
      </w:r>
      <w:r w:rsidRPr="00127BE2">
        <w:rPr>
          <w:rFonts w:ascii="Source Sans Pro" w:hAnsi="Source Sans Pro" w:cs="Arial"/>
        </w:rPr>
        <w:t xml:space="preserve">obligaciones comunes y específicas del Ayuntamiento de </w:t>
      </w:r>
      <w:proofErr w:type="spellStart"/>
      <w:r w:rsidR="003734BD">
        <w:rPr>
          <w:rFonts w:ascii="Source Sans Pro" w:hAnsi="Source Sans Pro" w:cs="Arial"/>
        </w:rPr>
        <w:t>Ixhuacán</w:t>
      </w:r>
      <w:proofErr w:type="spellEnd"/>
      <w:r w:rsidR="003734BD">
        <w:rPr>
          <w:rFonts w:ascii="Source Sans Pro" w:hAnsi="Source Sans Pro" w:cs="Arial"/>
        </w:rPr>
        <w:t xml:space="preserve"> de los Reyes</w:t>
      </w:r>
      <w:r w:rsidRPr="00127BE2">
        <w:rPr>
          <w:rFonts w:ascii="Source Sans Pro" w:hAnsi="Source Sans Pro" w:cs="Arial"/>
        </w:rPr>
        <w:t>, en razón de los siguientes:</w:t>
      </w:r>
    </w:p>
    <w:p w:rsidR="007B1B80" w:rsidRPr="00127BE2" w:rsidRDefault="007B1B80"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A N T E C E D E N T E S</w:t>
      </w:r>
      <w:r w:rsidR="0001632E" w:rsidRPr="00127BE2">
        <w:rPr>
          <w:rFonts w:ascii="Source Sans Pro" w:hAnsi="Source Sans Pro" w:cs="Arial"/>
          <w:b/>
        </w:rPr>
        <w:t>.</w:t>
      </w:r>
    </w:p>
    <w:p w:rsidR="007B1B80" w:rsidRPr="00127BE2" w:rsidRDefault="007B1B80" w:rsidP="00B1154C">
      <w:pPr>
        <w:jc w:val="center"/>
        <w:rPr>
          <w:rFonts w:ascii="Source Sans Pro" w:hAnsi="Source Sans Pro" w:cs="Arial"/>
          <w:b/>
        </w:rPr>
      </w:pPr>
    </w:p>
    <w:p w:rsidR="004B35A5" w:rsidRPr="00127BE2" w:rsidRDefault="004B35A5" w:rsidP="004B35A5">
      <w:pPr>
        <w:rPr>
          <w:rFonts w:ascii="Source Sans Pro" w:hAnsi="Source Sans Pro" w:cs="Arial"/>
        </w:rPr>
      </w:pPr>
      <w:r w:rsidRPr="00127BE2">
        <w:rPr>
          <w:rFonts w:ascii="Source Sans Pro" w:hAnsi="Source Sans Pro" w:cs="Arial"/>
          <w:b/>
        </w:rPr>
        <w:t>I.</w:t>
      </w:r>
      <w:r w:rsidRPr="00127BE2">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127BE2" w:rsidRDefault="007B1B80" w:rsidP="00B1154C">
      <w:pPr>
        <w:rPr>
          <w:rFonts w:ascii="Source Sans Pro" w:hAnsi="Source Sans Pro" w:cs="Arial"/>
        </w:rPr>
      </w:pPr>
    </w:p>
    <w:p w:rsidR="003734BD" w:rsidRPr="00127BE2" w:rsidRDefault="003734BD" w:rsidP="003734BD">
      <w:pPr>
        <w:rPr>
          <w:rFonts w:ascii="Source Sans Pro" w:hAnsi="Source Sans Pro" w:cs="Arial"/>
        </w:rPr>
      </w:pPr>
      <w:r w:rsidRPr="00127BE2">
        <w:rPr>
          <w:rFonts w:ascii="Source Sans Pro" w:hAnsi="Source Sans Pro" w:cs="Arial"/>
          <w:b/>
        </w:rPr>
        <w:t>II.</w:t>
      </w:r>
      <w:r w:rsidRPr="00127BE2">
        <w:rPr>
          <w:rFonts w:ascii="Source Sans Pro" w:hAnsi="Source Sans Pro" w:cs="Arial"/>
        </w:rPr>
        <w:t xml:space="preserve"> Con fecha </w:t>
      </w:r>
      <w:r>
        <w:rPr>
          <w:rFonts w:ascii="Source Sans Pro" w:hAnsi="Source Sans Pro" w:cs="Arial"/>
        </w:rPr>
        <w:t>treinta y uno de mayo</w:t>
      </w:r>
      <w:r w:rsidRPr="00127BE2">
        <w:rPr>
          <w:rFonts w:ascii="Source Sans Pro" w:hAnsi="Source Sans Pro" w:cs="Arial"/>
        </w:rPr>
        <w:t xml:space="preserve"> de dos mil veintidós, se realizó la revisión inicial de </w:t>
      </w:r>
      <w:r w:rsidRPr="00E04937">
        <w:rPr>
          <w:rFonts w:ascii="Source Sans Pro" w:hAnsi="Source Sans Pro" w:cs="Arial"/>
          <w:b/>
        </w:rPr>
        <w:t>seis fracciones</w:t>
      </w:r>
      <w:r w:rsidR="00E04937">
        <w:rPr>
          <w:rStyle w:val="Refdenotaalpie"/>
          <w:rFonts w:ascii="Source Sans Pro" w:hAnsi="Source Sans Pro" w:cs="Arial"/>
        </w:rPr>
        <w:footnoteReference w:id="1"/>
      </w:r>
      <w:r w:rsidRPr="00127BE2">
        <w:rPr>
          <w:rFonts w:ascii="Source Sans Pro" w:hAnsi="Source Sans Pro" w:cs="Arial"/>
        </w:rPr>
        <w:t xml:space="preserve"> de las obligaciones de transparencia comunes y específicas del </w:t>
      </w:r>
      <w:r>
        <w:rPr>
          <w:rFonts w:ascii="Source Sans Pro" w:hAnsi="Source Sans Pro" w:cs="Arial"/>
          <w:b/>
        </w:rPr>
        <w:t xml:space="preserve">primer trimestre de dos mil veintidós </w:t>
      </w:r>
      <w:r w:rsidRPr="00127BE2">
        <w:rPr>
          <w:rFonts w:ascii="Source Sans Pro" w:hAnsi="Source Sans Pro" w:cs="Arial"/>
        </w:rPr>
        <w:t>en el Portal de Internet y en la Plataforma Nacional de Transparencia del Sujeto Obligado de conformidad a su tabla de aplicabilidad.</w:t>
      </w:r>
    </w:p>
    <w:p w:rsidR="003734BD" w:rsidRPr="00127BE2" w:rsidRDefault="003734BD" w:rsidP="003734BD">
      <w:pPr>
        <w:rPr>
          <w:rFonts w:ascii="Source Sans Pro" w:hAnsi="Source Sans Pro" w:cs="Arial"/>
        </w:rPr>
      </w:pPr>
    </w:p>
    <w:p w:rsidR="003734BD" w:rsidRPr="00127BE2" w:rsidRDefault="003734BD" w:rsidP="003734BD">
      <w:pPr>
        <w:rPr>
          <w:rFonts w:ascii="Source Sans Pro" w:hAnsi="Source Sans Pro" w:cs="Arial"/>
        </w:rPr>
      </w:pPr>
      <w:r w:rsidRPr="00127BE2">
        <w:rPr>
          <w:rFonts w:ascii="Source Sans Pro" w:hAnsi="Source Sans Pro" w:cs="Arial"/>
          <w:b/>
        </w:rPr>
        <w:t>III.</w:t>
      </w:r>
      <w:r w:rsidRPr="00127BE2">
        <w:rPr>
          <w:rFonts w:ascii="Source Sans Pro" w:hAnsi="Source Sans Pro" w:cs="Arial"/>
        </w:rPr>
        <w:t xml:space="preserve"> Con fecha </w:t>
      </w:r>
      <w:r>
        <w:rPr>
          <w:rFonts w:ascii="Source Sans Pro" w:hAnsi="Source Sans Pro" w:cs="Arial"/>
        </w:rPr>
        <w:t xml:space="preserve">siete de julio </w:t>
      </w:r>
      <w:r w:rsidRPr="00127BE2">
        <w:rPr>
          <w:rFonts w:ascii="Source Sans Pro" w:hAnsi="Source Sans Pro" w:cs="Arial"/>
        </w:rPr>
        <w:t xml:space="preserve">de dos mil veintidós, se emitió el resultado de la verificación inicial, obteniendo el Sujeto Obligado un índice global de cumplimiento en Portales de Transparencia del </w:t>
      </w:r>
      <w:r>
        <w:rPr>
          <w:rFonts w:ascii="Source Sans Pro" w:hAnsi="Source Sans Pro" w:cs="Arial"/>
          <w:b/>
        </w:rPr>
        <w:t>diez punto treinta y nueve</w:t>
      </w:r>
      <w:r w:rsidRPr="00127BE2">
        <w:rPr>
          <w:rFonts w:ascii="Source Sans Pro" w:hAnsi="Source Sans Pro" w:cs="Arial"/>
          <w:b/>
        </w:rPr>
        <w:t xml:space="preserve"> por ciento </w:t>
      </w:r>
      <w:r>
        <w:rPr>
          <w:rFonts w:ascii="Source Sans Pro" w:hAnsi="Source Sans Pro" w:cs="Arial"/>
          <w:b/>
        </w:rPr>
        <w:t>10.39</w:t>
      </w:r>
      <w:r w:rsidRPr="00127BE2">
        <w:rPr>
          <w:rFonts w:ascii="Source Sans Pro" w:hAnsi="Source Sans Pro" w:cs="Arial"/>
          <w:b/>
        </w:rPr>
        <w:t>%.</w:t>
      </w:r>
    </w:p>
    <w:p w:rsidR="003734BD" w:rsidRPr="00127BE2" w:rsidRDefault="003734BD" w:rsidP="003734BD">
      <w:pPr>
        <w:rPr>
          <w:rFonts w:ascii="Source Sans Pro" w:hAnsi="Source Sans Pro" w:cs="Arial"/>
        </w:rPr>
      </w:pPr>
    </w:p>
    <w:p w:rsidR="003734BD" w:rsidRPr="00127BE2" w:rsidRDefault="003734BD" w:rsidP="003734BD">
      <w:pPr>
        <w:rPr>
          <w:rFonts w:ascii="Source Sans Pro" w:hAnsi="Source Sans Pro" w:cs="Arial"/>
        </w:rPr>
      </w:pPr>
      <w:r w:rsidRPr="00127BE2">
        <w:rPr>
          <w:rFonts w:ascii="Source Sans Pro" w:hAnsi="Source Sans Pro" w:cs="Arial"/>
          <w:b/>
        </w:rPr>
        <w:t>IV.</w:t>
      </w:r>
      <w:r w:rsidRPr="00127BE2">
        <w:rPr>
          <w:rFonts w:ascii="Source Sans Pro" w:hAnsi="Source Sans Pro" w:cs="Arial"/>
        </w:rPr>
        <w:t xml:space="preserve"> Con fecha </w:t>
      </w:r>
      <w:r>
        <w:rPr>
          <w:rFonts w:ascii="Source Sans Pro" w:hAnsi="Source Sans Pro" w:cs="Arial"/>
        </w:rPr>
        <w:t>siete de julio</w:t>
      </w:r>
      <w:r w:rsidRPr="00127BE2">
        <w:rPr>
          <w:rFonts w:ascii="Source Sans Pro" w:hAnsi="Source Sans Pro" w:cs="Arial"/>
        </w:rPr>
        <w:t xml:space="preserve"> de dos mil veintidós, mediante el oficio número </w:t>
      </w:r>
      <w:r>
        <w:rPr>
          <w:rFonts w:ascii="Source Sans Pro" w:hAnsi="Source Sans Pro" w:cs="Arial"/>
          <w:b/>
        </w:rPr>
        <w:t>IVAI-OFICIO/DCVC/401/07/07</w:t>
      </w:r>
      <w:r w:rsidRPr="00C37A68">
        <w:rPr>
          <w:rFonts w:ascii="Source Sans Pro" w:hAnsi="Source Sans Pro" w:cs="Arial"/>
          <w:b/>
        </w:rPr>
        <w:t>/2022</w:t>
      </w:r>
      <w:r>
        <w:rPr>
          <w:rFonts w:ascii="Source Sans Pro" w:hAnsi="Source Sans Pro" w:cs="Arial"/>
        </w:rPr>
        <w:t xml:space="preserve">, </w:t>
      </w:r>
      <w:r w:rsidRPr="00127BE2">
        <w:rPr>
          <w:rFonts w:ascii="Source Sans Pro" w:hAnsi="Source Sans Pro" w:cs="Arial"/>
        </w:rPr>
        <w:t xml:space="preserve">se notificó al Sujeto Obligado el resultado de la verificación inicial, otorgándole un plazo de </w:t>
      </w:r>
      <w:r w:rsidRPr="00127BE2">
        <w:rPr>
          <w:rFonts w:ascii="Source Sans Pro" w:hAnsi="Source Sans Pro" w:cs="Arial"/>
          <w:b/>
        </w:rPr>
        <w:t>diez días hábiles</w:t>
      </w:r>
      <w:r w:rsidRPr="00127BE2">
        <w:rPr>
          <w:rFonts w:ascii="Source Sans Pro" w:hAnsi="Source Sans Pro" w:cs="Arial"/>
        </w:rPr>
        <w:t xml:space="preserve"> para enviar su informe sobre la atención a las observaciones detectadas.</w:t>
      </w:r>
    </w:p>
    <w:p w:rsidR="003734BD" w:rsidRPr="00127BE2" w:rsidRDefault="003734BD" w:rsidP="003734BD">
      <w:pPr>
        <w:rPr>
          <w:rFonts w:ascii="Source Sans Pro" w:hAnsi="Source Sans Pro" w:cs="Arial"/>
        </w:rPr>
      </w:pPr>
    </w:p>
    <w:p w:rsidR="003734BD" w:rsidRPr="00127BE2" w:rsidRDefault="003734BD" w:rsidP="003734BD">
      <w:pPr>
        <w:rPr>
          <w:rFonts w:ascii="Source Sans Pro" w:hAnsi="Source Sans Pro" w:cs="Arial"/>
        </w:rPr>
      </w:pPr>
      <w:r w:rsidRPr="00127BE2">
        <w:rPr>
          <w:rFonts w:ascii="Source Sans Pro" w:hAnsi="Source Sans Pro" w:cs="Arial"/>
          <w:b/>
        </w:rPr>
        <w:t>V.</w:t>
      </w:r>
      <w:r w:rsidRPr="00127BE2">
        <w:rPr>
          <w:rFonts w:ascii="Source Sans Pro" w:hAnsi="Source Sans Pro" w:cs="Arial"/>
        </w:rPr>
        <w:t xml:space="preserve"> Con fecha </w:t>
      </w:r>
      <w:r>
        <w:rPr>
          <w:rFonts w:ascii="Source Sans Pro" w:hAnsi="Source Sans Pro" w:cs="Arial"/>
        </w:rPr>
        <w:t>veintiuno de julio</w:t>
      </w:r>
      <w:r w:rsidRPr="00127BE2">
        <w:rPr>
          <w:rFonts w:ascii="Source Sans Pro" w:hAnsi="Source Sans Pro" w:cs="Arial"/>
        </w:rPr>
        <w:t xml:space="preserve"> de dos mil veintidós, mediante el oficio </w:t>
      </w:r>
      <w:r>
        <w:rPr>
          <w:rFonts w:ascii="Source Sans Pro" w:hAnsi="Source Sans Pro" w:cs="Arial"/>
        </w:rPr>
        <w:t>sin número</w:t>
      </w:r>
      <w:r w:rsidRPr="00127BE2">
        <w:rPr>
          <w:rFonts w:ascii="Source Sans Pro" w:hAnsi="Source Sans Pro" w:cs="Arial"/>
        </w:rPr>
        <w:t xml:space="preserve">, el Titular de la Unidad de Transparencia del Sujeto Obligado, </w:t>
      </w:r>
      <w:r w:rsidRPr="00127BE2">
        <w:rPr>
          <w:rFonts w:ascii="Source Sans Pro" w:hAnsi="Source Sans Pro" w:cs="Arial"/>
          <w:b/>
        </w:rPr>
        <w:t xml:space="preserve">presentó su informe por correo electrónico </w:t>
      </w:r>
      <w:r w:rsidRPr="00127BE2">
        <w:rPr>
          <w:rFonts w:ascii="Source Sans Pro" w:hAnsi="Source Sans Pro" w:cs="Arial"/>
        </w:rPr>
        <w:t>y acompañó las pruebas necesarias para solventar los requerimientos correspondientes.</w:t>
      </w:r>
    </w:p>
    <w:p w:rsidR="0093112E" w:rsidRDefault="0093112E" w:rsidP="00955C4D">
      <w:pPr>
        <w:rPr>
          <w:rFonts w:ascii="Source Sans Pro" w:hAnsi="Source Sans Pro" w:cs="Arial"/>
        </w:rPr>
      </w:pPr>
    </w:p>
    <w:p w:rsidR="0093112E" w:rsidRPr="00127BE2" w:rsidRDefault="0093112E" w:rsidP="0093112E">
      <w:pPr>
        <w:rPr>
          <w:rFonts w:ascii="Source Sans Pro" w:hAnsi="Source Sans Pro" w:cs="Arial"/>
        </w:rPr>
      </w:pPr>
      <w:r w:rsidRPr="00127BE2">
        <w:rPr>
          <w:rFonts w:ascii="Source Sans Pro" w:hAnsi="Source Sans Pro" w:cs="Arial"/>
          <w:b/>
        </w:rPr>
        <w:t>V</w:t>
      </w:r>
      <w:r>
        <w:rPr>
          <w:rFonts w:ascii="Source Sans Pro" w:hAnsi="Source Sans Pro" w:cs="Arial"/>
          <w:b/>
        </w:rPr>
        <w:t>I</w:t>
      </w:r>
      <w:r w:rsidRPr="00127BE2">
        <w:rPr>
          <w:rFonts w:ascii="Source Sans Pro" w:hAnsi="Source Sans Pro" w:cs="Arial"/>
          <w:b/>
        </w:rPr>
        <w:t>.</w:t>
      </w:r>
      <w:r w:rsidRPr="00127BE2">
        <w:rPr>
          <w:rFonts w:ascii="Source Sans Pro" w:hAnsi="Source Sans Pro" w:cs="Arial"/>
        </w:rPr>
        <w:t xml:space="preserve"> Con fecha </w:t>
      </w:r>
      <w:r>
        <w:rPr>
          <w:rFonts w:ascii="Source Sans Pro" w:hAnsi="Source Sans Pro" w:cs="Arial"/>
        </w:rPr>
        <w:t>ocho de septiembre</w:t>
      </w:r>
      <w:r w:rsidRPr="00127BE2">
        <w:rPr>
          <w:rFonts w:ascii="Source Sans Pro" w:hAnsi="Source Sans Pro" w:cs="Arial"/>
        </w:rPr>
        <w:t xml:space="preserve"> de dos mil veintidós, mediante el </w:t>
      </w:r>
      <w:r w:rsidRPr="00C95E7B">
        <w:rPr>
          <w:rFonts w:ascii="Source Sans Pro" w:hAnsi="Source Sans Pro" w:cs="Arial"/>
          <w:b/>
        </w:rPr>
        <w:t>oficio número IVAI-OFICIO/DCVC/</w:t>
      </w:r>
      <w:r w:rsidR="003734BD">
        <w:rPr>
          <w:rFonts w:ascii="Source Sans Pro" w:hAnsi="Source Sans Pro" w:cs="Arial"/>
          <w:b/>
        </w:rPr>
        <w:t>519</w:t>
      </w:r>
      <w:r>
        <w:rPr>
          <w:rFonts w:ascii="Source Sans Pro" w:hAnsi="Source Sans Pro" w:cs="Arial"/>
          <w:b/>
        </w:rPr>
        <w:t>/08/09</w:t>
      </w:r>
      <w:r w:rsidRPr="00C95E7B">
        <w:rPr>
          <w:rFonts w:ascii="Source Sans Pro" w:hAnsi="Source Sans Pro" w:cs="Arial"/>
          <w:b/>
        </w:rPr>
        <w:t>/2022</w:t>
      </w:r>
      <w:r w:rsidRPr="00127BE2">
        <w:rPr>
          <w:rFonts w:ascii="Source Sans Pro" w:hAnsi="Source Sans Pro" w:cs="Arial"/>
        </w:rPr>
        <w:t xml:space="preserve">, se notificó al Sujeto Obligado el resultado de la </w:t>
      </w:r>
      <w:r>
        <w:rPr>
          <w:rFonts w:ascii="Source Sans Pro" w:hAnsi="Source Sans Pro" w:cs="Arial"/>
        </w:rPr>
        <w:t xml:space="preserve">segunda </w:t>
      </w:r>
      <w:r w:rsidRPr="00127BE2">
        <w:rPr>
          <w:rFonts w:ascii="Source Sans Pro" w:hAnsi="Source Sans Pro" w:cs="Arial"/>
        </w:rPr>
        <w:t>verificación</w:t>
      </w:r>
      <w:r>
        <w:rPr>
          <w:rFonts w:ascii="Source Sans Pro" w:hAnsi="Source Sans Pro" w:cs="Arial"/>
        </w:rPr>
        <w:t xml:space="preserve"> realizada teniendo como resultado  </w:t>
      </w:r>
      <w:r w:rsidR="003734BD">
        <w:rPr>
          <w:rFonts w:ascii="Source Sans Pro" w:hAnsi="Source Sans Pro" w:cs="Arial"/>
          <w:b/>
        </w:rPr>
        <w:t>cincuenta</w:t>
      </w:r>
      <w:r w:rsidR="007E74B7">
        <w:rPr>
          <w:rFonts w:ascii="Source Sans Pro" w:hAnsi="Source Sans Pro" w:cs="Arial"/>
          <w:b/>
        </w:rPr>
        <w:t xml:space="preserve"> y dos punto </w:t>
      </w:r>
      <w:r w:rsidR="003734BD">
        <w:rPr>
          <w:rFonts w:ascii="Source Sans Pro" w:hAnsi="Source Sans Pro" w:cs="Arial"/>
          <w:b/>
        </w:rPr>
        <w:t>dieciocho</w:t>
      </w:r>
      <w:r w:rsidRPr="00170096">
        <w:rPr>
          <w:rFonts w:ascii="Source Sans Pro" w:hAnsi="Source Sans Pro" w:cs="Arial"/>
          <w:b/>
        </w:rPr>
        <w:t xml:space="preserve"> por ciento</w:t>
      </w:r>
      <w:r>
        <w:rPr>
          <w:rFonts w:ascii="Source Sans Pro" w:hAnsi="Source Sans Pro" w:cs="Arial"/>
        </w:rPr>
        <w:t xml:space="preserve"> </w:t>
      </w:r>
      <w:r w:rsidR="003734BD">
        <w:rPr>
          <w:rFonts w:ascii="Source Sans Pro" w:hAnsi="Source Sans Pro" w:cs="Arial"/>
          <w:b/>
        </w:rPr>
        <w:t>52.18</w:t>
      </w:r>
      <w:r w:rsidRPr="00170096">
        <w:rPr>
          <w:rFonts w:ascii="Source Sans Pro" w:hAnsi="Source Sans Pro" w:cs="Arial"/>
          <w:b/>
        </w:rPr>
        <w:t>%</w:t>
      </w:r>
      <w:r w:rsidRPr="00127BE2">
        <w:rPr>
          <w:rFonts w:ascii="Source Sans Pro" w:hAnsi="Source Sans Pro" w:cs="Arial"/>
        </w:rPr>
        <w:t xml:space="preserve"> otorgándole un plazo de </w:t>
      </w:r>
      <w:r>
        <w:rPr>
          <w:rFonts w:ascii="Source Sans Pro" w:hAnsi="Source Sans Pro" w:cs="Arial"/>
          <w:b/>
        </w:rPr>
        <w:t xml:space="preserve">cinco </w:t>
      </w:r>
      <w:r w:rsidRPr="00127BE2">
        <w:rPr>
          <w:rFonts w:ascii="Source Sans Pro" w:hAnsi="Source Sans Pro" w:cs="Arial"/>
          <w:b/>
        </w:rPr>
        <w:t>días hábiles</w:t>
      </w:r>
      <w:r w:rsidRPr="00127BE2">
        <w:rPr>
          <w:rFonts w:ascii="Source Sans Pro" w:hAnsi="Source Sans Pro" w:cs="Arial"/>
        </w:rPr>
        <w:t xml:space="preserve"> para enviar su informe sobre la atención a las observaciones detectadas.</w:t>
      </w:r>
    </w:p>
    <w:p w:rsidR="0093112E" w:rsidRPr="00127BE2" w:rsidRDefault="0093112E" w:rsidP="0093112E">
      <w:pPr>
        <w:rPr>
          <w:rFonts w:ascii="Source Sans Pro" w:hAnsi="Source Sans Pro" w:cs="Arial"/>
        </w:rPr>
      </w:pPr>
    </w:p>
    <w:p w:rsidR="0093112E" w:rsidRDefault="0093112E" w:rsidP="0093112E">
      <w:pPr>
        <w:rPr>
          <w:rFonts w:ascii="Source Sans Pro" w:hAnsi="Source Sans Pro" w:cs="Arial"/>
        </w:rPr>
      </w:pPr>
      <w:r w:rsidRPr="00127BE2">
        <w:rPr>
          <w:rFonts w:ascii="Source Sans Pro" w:hAnsi="Source Sans Pro" w:cs="Arial"/>
          <w:b/>
        </w:rPr>
        <w:t>V</w:t>
      </w:r>
      <w:r>
        <w:rPr>
          <w:rFonts w:ascii="Source Sans Pro" w:hAnsi="Source Sans Pro" w:cs="Arial"/>
          <w:b/>
        </w:rPr>
        <w:t>II</w:t>
      </w:r>
      <w:r w:rsidRPr="00127BE2">
        <w:rPr>
          <w:rFonts w:ascii="Source Sans Pro" w:hAnsi="Source Sans Pro" w:cs="Arial"/>
          <w:b/>
        </w:rPr>
        <w:t>.</w:t>
      </w:r>
      <w:r w:rsidRPr="00127BE2">
        <w:rPr>
          <w:rFonts w:ascii="Source Sans Pro" w:hAnsi="Source Sans Pro" w:cs="Arial"/>
        </w:rPr>
        <w:t xml:space="preserve"> Con fecha </w:t>
      </w:r>
      <w:r>
        <w:rPr>
          <w:rFonts w:ascii="Source Sans Pro" w:hAnsi="Source Sans Pro" w:cs="Arial"/>
        </w:rPr>
        <w:t xml:space="preserve">veinte de septiembre </w:t>
      </w:r>
      <w:r w:rsidRPr="00127BE2">
        <w:rPr>
          <w:rFonts w:ascii="Source Sans Pro" w:hAnsi="Source Sans Pro" w:cs="Arial"/>
        </w:rPr>
        <w:t xml:space="preserve">de dos mil veintidós, mediante el </w:t>
      </w:r>
      <w:r w:rsidRPr="00C95E7B">
        <w:rPr>
          <w:rFonts w:ascii="Source Sans Pro" w:hAnsi="Source Sans Pro" w:cs="Arial"/>
          <w:b/>
        </w:rPr>
        <w:t xml:space="preserve">oficio número </w:t>
      </w:r>
      <w:r w:rsidR="003734BD" w:rsidRPr="003734BD">
        <w:rPr>
          <w:rFonts w:ascii="Source Sans Pro" w:hAnsi="Source Sans Pro" w:cs="Arial"/>
          <w:b/>
        </w:rPr>
        <w:t>UTI/148/2022</w:t>
      </w:r>
      <w:r w:rsidRPr="00127BE2">
        <w:rPr>
          <w:rFonts w:ascii="Source Sans Pro" w:hAnsi="Source Sans Pro" w:cs="Arial"/>
        </w:rPr>
        <w:t xml:space="preserve">, el Titular de la Unidad de Transparencia del Sujeto Obligado, </w:t>
      </w:r>
      <w:r w:rsidRPr="00C95E7B">
        <w:rPr>
          <w:rFonts w:ascii="Source Sans Pro" w:hAnsi="Source Sans Pro" w:cs="Arial"/>
        </w:rPr>
        <w:t xml:space="preserve">presentó su informe por correo electrónico dando respuesta al </w:t>
      </w:r>
      <w:r w:rsidRPr="00C95E7B">
        <w:rPr>
          <w:rFonts w:ascii="Source Sans Pro" w:hAnsi="Source Sans Pro" w:cs="Arial"/>
          <w:b/>
        </w:rPr>
        <w:t>oficio IVAI-OFICIO/DCVC/</w:t>
      </w:r>
      <w:r w:rsidR="003734BD">
        <w:rPr>
          <w:rFonts w:ascii="Source Sans Pro" w:hAnsi="Source Sans Pro" w:cs="Arial"/>
          <w:b/>
        </w:rPr>
        <w:t>519</w:t>
      </w:r>
      <w:r>
        <w:rPr>
          <w:rFonts w:ascii="Source Sans Pro" w:hAnsi="Source Sans Pro" w:cs="Arial"/>
          <w:b/>
        </w:rPr>
        <w:t>/08/09</w:t>
      </w:r>
      <w:r w:rsidRPr="00C95E7B">
        <w:rPr>
          <w:rFonts w:ascii="Source Sans Pro" w:hAnsi="Source Sans Pro" w:cs="Arial"/>
          <w:b/>
        </w:rPr>
        <w:t>/2022</w:t>
      </w:r>
      <w:r w:rsidRPr="00127BE2">
        <w:rPr>
          <w:rFonts w:ascii="Source Sans Pro" w:hAnsi="Source Sans Pro" w:cs="Arial"/>
          <w:b/>
        </w:rPr>
        <w:t xml:space="preserve"> </w:t>
      </w:r>
      <w:r w:rsidRPr="00127BE2">
        <w:rPr>
          <w:rFonts w:ascii="Source Sans Pro" w:hAnsi="Source Sans Pro" w:cs="Arial"/>
        </w:rPr>
        <w:t>y acompañó las pruebas necesarias para solventar los requerimientos correspondientes.</w:t>
      </w:r>
    </w:p>
    <w:p w:rsidR="0093112E" w:rsidRDefault="0093112E" w:rsidP="00955C4D">
      <w:pPr>
        <w:rPr>
          <w:rFonts w:ascii="Source Sans Pro" w:hAnsi="Source Sans Pro" w:cs="Arial"/>
        </w:rPr>
      </w:pPr>
    </w:p>
    <w:p w:rsidR="00E04937" w:rsidRDefault="00E04937" w:rsidP="00955C4D">
      <w:pPr>
        <w:rPr>
          <w:rFonts w:ascii="Source Sans Pro" w:hAnsi="Source Sans Pro" w:cs="Arial"/>
        </w:rPr>
      </w:pPr>
    </w:p>
    <w:p w:rsidR="00E04937" w:rsidRDefault="00E04937" w:rsidP="00955C4D">
      <w:pPr>
        <w:rPr>
          <w:rFonts w:ascii="Source Sans Pro" w:hAnsi="Source Sans Pro" w:cs="Arial"/>
        </w:rPr>
      </w:pPr>
    </w:p>
    <w:p w:rsidR="007521DD" w:rsidRPr="00127BE2" w:rsidRDefault="007521DD"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C O N S I D E R A N D O S</w:t>
      </w:r>
    </w:p>
    <w:p w:rsidR="007B1B80" w:rsidRPr="00127BE2" w:rsidRDefault="007B1B80" w:rsidP="00B1154C">
      <w:pPr>
        <w:rPr>
          <w:rFonts w:ascii="Source Sans Pro" w:hAnsi="Source Sans Pro" w:cs="Arial"/>
        </w:rPr>
      </w:pPr>
    </w:p>
    <w:p w:rsidR="007B1B80" w:rsidRPr="00176215" w:rsidRDefault="00127BE2" w:rsidP="00176215">
      <w:pPr>
        <w:pStyle w:val="Prrafodelista"/>
        <w:numPr>
          <w:ilvl w:val="0"/>
          <w:numId w:val="3"/>
        </w:numPr>
        <w:rPr>
          <w:rFonts w:ascii="Source Sans Pro" w:hAnsi="Source Sans Pro" w:cs="Arial"/>
        </w:rPr>
      </w:pPr>
      <w:r w:rsidRPr="00176215">
        <w:rPr>
          <w:rFonts w:ascii="Source Sans Pro" w:hAnsi="Source Sans Pro" w:cs="Arial"/>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176215" w:rsidRPr="00176215" w:rsidRDefault="00176215" w:rsidP="00176215">
      <w:pPr>
        <w:pStyle w:val="Prrafodelista"/>
        <w:numPr>
          <w:ilvl w:val="0"/>
          <w:numId w:val="3"/>
        </w:numPr>
        <w:rPr>
          <w:rFonts w:ascii="Source Sans Pro" w:hAnsi="Source Sans Pro" w:cs="Arial"/>
        </w:rPr>
      </w:pPr>
    </w:p>
    <w:p w:rsidR="008C44A0" w:rsidRDefault="008C44A0" w:rsidP="00E248A0">
      <w:pPr>
        <w:autoSpaceDE w:val="0"/>
        <w:autoSpaceDN w:val="0"/>
        <w:adjustRightInd w:val="0"/>
        <w:rPr>
          <w:rFonts w:ascii="Source Sans Pro" w:hAnsi="Source Sans Pro"/>
        </w:rPr>
      </w:pPr>
      <w:r w:rsidRPr="00127BE2">
        <w:rPr>
          <w:rFonts w:ascii="Source Sans Pro" w:hAnsi="Source Sans Pro" w:cs="Arial"/>
          <w:b/>
        </w:rPr>
        <w:t>2.</w:t>
      </w:r>
      <w:r w:rsidRPr="00127BE2">
        <w:rPr>
          <w:rFonts w:ascii="Source Sans Pro" w:hAnsi="Source Sans Pro" w:cs="Arial"/>
        </w:rPr>
        <w:t xml:space="preserve"> </w:t>
      </w:r>
      <w:r w:rsidR="00E248A0" w:rsidRPr="00127BE2">
        <w:rPr>
          <w:rFonts w:ascii="Source Sans Pro" w:hAnsi="Source Sans Pro" w:cs="Arial"/>
        </w:rPr>
        <w:t xml:space="preserve">Con el oficio de cuenta indicado en el número </w:t>
      </w:r>
      <w:r w:rsidR="00E248A0" w:rsidRPr="00127BE2">
        <w:rPr>
          <w:rFonts w:ascii="Source Sans Pro" w:hAnsi="Source Sans Pro" w:cs="Arial"/>
          <w:b/>
        </w:rPr>
        <w:t>romano V</w:t>
      </w:r>
      <w:r w:rsidR="00F76D04">
        <w:rPr>
          <w:rFonts w:ascii="Source Sans Pro" w:hAnsi="Source Sans Pro" w:cs="Arial"/>
          <w:b/>
        </w:rPr>
        <w:t>II</w:t>
      </w:r>
      <w:r w:rsidR="00E248A0" w:rsidRPr="00127BE2">
        <w:rPr>
          <w:rFonts w:ascii="Source Sans Pro" w:hAnsi="Source Sans Pro" w:cs="Arial"/>
          <w:b/>
        </w:rPr>
        <w:t xml:space="preserve"> de los antecedentes</w:t>
      </w:r>
      <w:r w:rsidR="00E248A0" w:rsidRPr="00127BE2">
        <w:rPr>
          <w:rFonts w:ascii="Source Sans Pro" w:hAnsi="Source Sans Pro" w:cs="Arial"/>
        </w:rPr>
        <w:t xml:space="preserve">, el Titular de la Unidad de Transparencia </w:t>
      </w:r>
      <w:r w:rsidR="002D637F" w:rsidRPr="00127BE2">
        <w:rPr>
          <w:rFonts w:ascii="Source Sans Pro" w:hAnsi="Source Sans Pro"/>
        </w:rPr>
        <w:t xml:space="preserve">del </w:t>
      </w:r>
      <w:r w:rsidR="00131535" w:rsidRPr="00127BE2">
        <w:rPr>
          <w:rFonts w:ascii="Source Sans Pro" w:hAnsi="Source Sans Pro" w:cs="Arial"/>
        </w:rPr>
        <w:t xml:space="preserve">Ayuntamiento de </w:t>
      </w:r>
      <w:proofErr w:type="spellStart"/>
      <w:r w:rsidR="00E04937">
        <w:rPr>
          <w:rFonts w:ascii="Source Sans Pro" w:hAnsi="Source Sans Pro" w:cs="Arial"/>
        </w:rPr>
        <w:t>Ixhuacán</w:t>
      </w:r>
      <w:proofErr w:type="spellEnd"/>
      <w:r w:rsidR="00E04937">
        <w:rPr>
          <w:rFonts w:ascii="Source Sans Pro" w:hAnsi="Source Sans Pro" w:cs="Arial"/>
        </w:rPr>
        <w:t xml:space="preserve"> de los Reyes</w:t>
      </w:r>
      <w:r w:rsidR="00E248A0" w:rsidRPr="00127BE2">
        <w:rPr>
          <w:rFonts w:ascii="Source Sans Pro" w:hAnsi="Source Sans Pro"/>
        </w:rPr>
        <w:t xml:space="preserve">, </w:t>
      </w:r>
      <w:r w:rsidR="0093112E">
        <w:rPr>
          <w:rFonts w:ascii="Source Sans Pro" w:hAnsi="Source Sans Pro"/>
        </w:rPr>
        <w:t>informa sobre la atención a las observaciones realizadas en el dictamen, además indica a los servidores públicos responsables de la carga de información</w:t>
      </w:r>
      <w:r w:rsidR="00E66C47" w:rsidRPr="00127BE2">
        <w:rPr>
          <w:rFonts w:ascii="Source Sans Pro" w:hAnsi="Source Sans Pro"/>
        </w:rPr>
        <w:t xml:space="preserve">; </w:t>
      </w:r>
      <w:r w:rsidR="00633327" w:rsidRPr="00127BE2">
        <w:rPr>
          <w:rFonts w:ascii="Source Sans Pro" w:hAnsi="Source Sans Pro"/>
        </w:rPr>
        <w:t xml:space="preserve">por lo que, se toma en cuenta y se procede a realizar la </w:t>
      </w:r>
      <w:r w:rsidR="00F55714">
        <w:rPr>
          <w:rFonts w:ascii="Source Sans Pro" w:hAnsi="Source Sans Pro"/>
        </w:rPr>
        <w:t>tercera</w:t>
      </w:r>
      <w:r w:rsidR="00633327" w:rsidRPr="00127BE2">
        <w:rPr>
          <w:rFonts w:ascii="Source Sans Pro" w:hAnsi="Source Sans Pro"/>
        </w:rPr>
        <w:t xml:space="preserve"> verificación correspondiente.</w:t>
      </w:r>
    </w:p>
    <w:p w:rsidR="00E248A0" w:rsidRPr="00127BE2" w:rsidRDefault="00E248A0" w:rsidP="00E248A0">
      <w:pPr>
        <w:autoSpaceDE w:val="0"/>
        <w:autoSpaceDN w:val="0"/>
        <w:adjustRightInd w:val="0"/>
        <w:rPr>
          <w:rFonts w:ascii="Source Sans Pro" w:hAnsi="Source Sans Pro" w:cs="Arial"/>
        </w:rPr>
      </w:pPr>
    </w:p>
    <w:p w:rsidR="008C44A0" w:rsidRPr="00127BE2" w:rsidRDefault="00CE0DF6" w:rsidP="008C44A0">
      <w:pPr>
        <w:rPr>
          <w:rFonts w:ascii="Source Sans Pro" w:hAnsi="Source Sans Pro" w:cs="Arial"/>
        </w:rPr>
      </w:pPr>
      <w:r w:rsidRPr="00127BE2">
        <w:rPr>
          <w:rFonts w:ascii="Source Sans Pro" w:hAnsi="Source Sans Pro" w:cs="Arial"/>
          <w:b/>
        </w:rPr>
        <w:t>3.</w:t>
      </w:r>
      <w:r w:rsidRPr="00127BE2">
        <w:rPr>
          <w:rFonts w:ascii="Source Sans Pro" w:hAnsi="Source Sans Pro" w:cs="Arial"/>
        </w:rPr>
        <w:t xml:space="preserve"> </w:t>
      </w:r>
      <w:r w:rsidR="008C44A0" w:rsidRPr="00127BE2">
        <w:rPr>
          <w:rFonts w:ascii="Source Sans Pro" w:hAnsi="Source Sans Pro" w:cs="Arial"/>
        </w:rPr>
        <w:t xml:space="preserve">Que el Índice Global de Cumplimiento en Portales de Transparencia (IGCPT) puede asumir valores de 0 (cero) a 100 (cien) puntos; en dicha escala, el valor mínimo representa un </w:t>
      </w:r>
      <w:r w:rsidR="008C44A0" w:rsidRPr="00127BE2">
        <w:rPr>
          <w:rFonts w:ascii="Source Sans Pro" w:hAnsi="Source Sans Pro" w:cs="Arial"/>
          <w:b/>
        </w:rPr>
        <w:t>incumplimiento total</w:t>
      </w:r>
      <w:r w:rsidR="008C44A0" w:rsidRPr="00127BE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8C44A0" w:rsidRPr="00127BE2">
        <w:rPr>
          <w:rFonts w:ascii="Source Sans Pro" w:hAnsi="Source Sans Pro" w:cs="Arial"/>
          <w:b/>
        </w:rPr>
        <w:t>incumplimiento parcial</w:t>
      </w:r>
      <w:r w:rsidR="008C44A0" w:rsidRPr="00127BE2">
        <w:rPr>
          <w:rFonts w:ascii="Source Sans Pro" w:hAnsi="Source Sans Pro" w:cs="Arial"/>
        </w:rPr>
        <w:t xml:space="preserve"> de las obligaciones; valores iguales o superiores a 60 (sesenta) puntos y menores a 80 (ochenta puntos) representan un </w:t>
      </w:r>
      <w:r w:rsidR="008C44A0" w:rsidRPr="00127BE2">
        <w:rPr>
          <w:rFonts w:ascii="Source Sans Pro" w:hAnsi="Source Sans Pro" w:cs="Arial"/>
          <w:b/>
        </w:rPr>
        <w:t>cumplimiento parcial bajo</w:t>
      </w:r>
      <w:r w:rsidR="008C44A0" w:rsidRPr="00127BE2">
        <w:rPr>
          <w:rFonts w:ascii="Source Sans Pro" w:hAnsi="Source Sans Pro" w:cs="Arial"/>
        </w:rPr>
        <w:t xml:space="preserve">; valores iguales o superiores 80 (ochenta) puntos y menores a 100 (cien) puntos representan un </w:t>
      </w:r>
      <w:r w:rsidR="008C44A0" w:rsidRPr="00127BE2">
        <w:rPr>
          <w:rFonts w:ascii="Source Sans Pro" w:hAnsi="Source Sans Pro" w:cs="Arial"/>
          <w:b/>
        </w:rPr>
        <w:t>cumplimiento parcial medio</w:t>
      </w:r>
      <w:r w:rsidR="008C44A0" w:rsidRPr="00127BE2">
        <w:rPr>
          <w:rFonts w:ascii="Source Sans Pro" w:hAnsi="Source Sans Pro" w:cs="Arial"/>
        </w:rPr>
        <w:t xml:space="preserve"> de las obligaciones mínimas; en tanto que, el puntaje más alto representa el </w:t>
      </w:r>
      <w:r w:rsidR="008C44A0" w:rsidRPr="00127BE2">
        <w:rPr>
          <w:rFonts w:ascii="Source Sans Pro" w:hAnsi="Source Sans Pro" w:cs="Arial"/>
          <w:b/>
        </w:rPr>
        <w:t>cumplimiento total</w:t>
      </w:r>
      <w:r w:rsidR="008C44A0" w:rsidRPr="00127BE2">
        <w:rPr>
          <w:rFonts w:ascii="Source Sans Pro" w:hAnsi="Source Sans Pro" w:cs="Arial"/>
        </w:rPr>
        <w:t xml:space="preserve"> de las obligaciones previstas por la </w:t>
      </w:r>
      <w:r w:rsidR="008C44A0" w:rsidRPr="00127BE2">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127BE2" w:rsidRDefault="008C44A0" w:rsidP="008C44A0">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127BE2" w:rsidTr="00883C66">
        <w:trPr>
          <w:jc w:val="center"/>
        </w:trPr>
        <w:tc>
          <w:tcPr>
            <w:tcW w:w="2993"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IGCPT</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DE</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HASTA</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r w:rsidR="004523D9" w:rsidRPr="00127BE2">
              <w:rPr>
                <w:rFonts w:ascii="Source Sans Pro" w:hAnsi="Source Sans Pro" w:cs="Arial"/>
                <w:b/>
                <w:sz w:val="20"/>
                <w:szCs w:val="20"/>
              </w:rPr>
              <w:t>.99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parcial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59.99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bajo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60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79.99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medio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80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99.99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r>
    </w:tbl>
    <w:p w:rsidR="008C44A0" w:rsidRPr="00127BE2" w:rsidRDefault="008C44A0" w:rsidP="00B1154C">
      <w:pPr>
        <w:rPr>
          <w:rFonts w:ascii="Source Sans Pro" w:hAnsi="Source Sans Pro" w:cs="Arial"/>
        </w:rPr>
      </w:pPr>
    </w:p>
    <w:p w:rsidR="009510D5" w:rsidRPr="00127BE2" w:rsidRDefault="00883C66" w:rsidP="00B1154C">
      <w:pPr>
        <w:rPr>
          <w:rFonts w:ascii="Source Sans Pro" w:hAnsi="Source Sans Pro" w:cs="Arial"/>
        </w:rPr>
      </w:pPr>
      <w:r w:rsidRPr="00127BE2">
        <w:rPr>
          <w:rFonts w:ascii="Source Sans Pro" w:hAnsi="Source Sans Pro" w:cs="Arial"/>
          <w:b/>
        </w:rPr>
        <w:t>4.</w:t>
      </w:r>
      <w:r w:rsidRPr="00127BE2">
        <w:rPr>
          <w:rFonts w:ascii="Source Sans Pro" w:hAnsi="Source Sans Pro" w:cs="Arial"/>
        </w:rPr>
        <w:t xml:space="preserve"> </w:t>
      </w:r>
      <w:r w:rsidR="00CE0DF6" w:rsidRPr="00127BE2">
        <w:rPr>
          <w:rFonts w:ascii="Source Sans Pro" w:hAnsi="Source Sans Pro" w:cs="Arial"/>
        </w:rPr>
        <w:t>Bajo esta óptica y c</w:t>
      </w:r>
      <w:r w:rsidR="009510D5" w:rsidRPr="00127BE2">
        <w:rPr>
          <w:rFonts w:ascii="Source Sans Pro" w:hAnsi="Source Sans Pro" w:cs="Arial"/>
        </w:rPr>
        <w:t xml:space="preserve">on la finalidad de corroborar que la publicación y la actualización de la información del </w:t>
      </w:r>
      <w:r w:rsidR="00E92BA2">
        <w:rPr>
          <w:rFonts w:ascii="Source Sans Pro" w:hAnsi="Source Sans Pro" w:cs="Arial"/>
          <w:b/>
        </w:rPr>
        <w:t>primer trimestre de dos mil veintidós</w:t>
      </w:r>
      <w:r w:rsidR="009510D5" w:rsidRPr="00127BE2">
        <w:rPr>
          <w:rFonts w:ascii="Source Sans Pro" w:hAnsi="Source Sans Pro" w:cs="Arial"/>
        </w:rPr>
        <w:t xml:space="preserve"> </w:t>
      </w:r>
      <w:r w:rsidR="00131535" w:rsidRPr="00127BE2">
        <w:rPr>
          <w:rFonts w:ascii="Source Sans Pro" w:hAnsi="Source Sans Pro" w:cs="Arial"/>
        </w:rPr>
        <w:t xml:space="preserve">de </w:t>
      </w:r>
      <w:r w:rsidR="00131535" w:rsidRPr="00127BE2">
        <w:rPr>
          <w:rFonts w:ascii="Source Sans Pro" w:hAnsi="Source Sans Pro" w:cs="Arial"/>
          <w:b/>
        </w:rPr>
        <w:t>seis fracciones</w:t>
      </w:r>
      <w:r w:rsidR="00131535" w:rsidRPr="00127BE2">
        <w:rPr>
          <w:rFonts w:ascii="Source Sans Pro" w:hAnsi="Source Sans Pro" w:cs="Arial"/>
        </w:rPr>
        <w:t xml:space="preserve"> se </w:t>
      </w:r>
      <w:r w:rsidR="00131535" w:rsidRPr="00127BE2">
        <w:rPr>
          <w:rFonts w:ascii="Source Sans Pro" w:hAnsi="Source Sans Pro" w:cs="Arial"/>
        </w:rPr>
        <w:lastRenderedPageBreak/>
        <w:t>encuentre</w:t>
      </w:r>
      <w:r w:rsidR="009510D5" w:rsidRPr="00127BE2">
        <w:rPr>
          <w:rFonts w:ascii="Source Sans Pro" w:hAnsi="Source Sans Pro" w:cs="Arial"/>
        </w:rPr>
        <w:t xml:space="preserve"> de conformidad con los elementos de forma, términos, plazos y formatos establecidos en los  Lineamientos Técnicos Generales y en los Lineamientos Generales Locales, se revisó la información publicada en el Portal de Internet y en la Plataforma Nacional de Tra</w:t>
      </w:r>
      <w:r w:rsidRPr="00127BE2">
        <w:rPr>
          <w:rFonts w:ascii="Source Sans Pro" w:hAnsi="Source Sans Pro" w:cs="Arial"/>
        </w:rPr>
        <w:t>nsparencia del Sujeto Obligado, siendo que los resultados obtenidos se precisan en la Memoria Técnica de Verificación, la cual, se adjunta al presente como parte integrante del mismo.</w:t>
      </w:r>
    </w:p>
    <w:p w:rsidR="009510D5" w:rsidRPr="00127BE2" w:rsidRDefault="009510D5" w:rsidP="00B1154C">
      <w:pPr>
        <w:rPr>
          <w:rFonts w:ascii="Source Sans Pro" w:hAnsi="Source Sans Pro" w:cs="Arial"/>
        </w:rPr>
      </w:pPr>
    </w:p>
    <w:p w:rsidR="009510D5" w:rsidRPr="00127BE2" w:rsidRDefault="009510D5" w:rsidP="00B1154C">
      <w:pPr>
        <w:rPr>
          <w:rFonts w:ascii="Source Sans Pro" w:hAnsi="Source Sans Pro" w:cs="Arial"/>
        </w:rPr>
      </w:pPr>
      <w:r w:rsidRPr="00127BE2">
        <w:rPr>
          <w:rFonts w:ascii="Source Sans Pro" w:hAnsi="Source Sans Pro" w:cs="Arial"/>
        </w:rPr>
        <w:t>De esta manera, confor</w:t>
      </w:r>
      <w:r w:rsidR="00B84579" w:rsidRPr="00127BE2">
        <w:rPr>
          <w:rFonts w:ascii="Source Sans Pro" w:hAnsi="Source Sans Pro" w:cs="Arial"/>
        </w:rPr>
        <w:t xml:space="preserve">me a la </w:t>
      </w:r>
      <w:r w:rsidR="00F76D04">
        <w:rPr>
          <w:rFonts w:ascii="Source Sans Pro" w:hAnsi="Source Sans Pro" w:cs="Arial"/>
        </w:rPr>
        <w:t>tercera</w:t>
      </w:r>
      <w:r w:rsidR="00B84579" w:rsidRPr="00127BE2">
        <w:rPr>
          <w:rFonts w:ascii="Source Sans Pro" w:hAnsi="Source Sans Pro" w:cs="Arial"/>
        </w:rPr>
        <w:t xml:space="preserve"> verificación </w:t>
      </w:r>
      <w:r w:rsidR="00F55714">
        <w:rPr>
          <w:rFonts w:ascii="Source Sans Pro" w:hAnsi="Source Sans Pro" w:cs="Arial"/>
        </w:rPr>
        <w:t>concluida</w:t>
      </w:r>
      <w:r w:rsidR="00B84579" w:rsidRPr="00127BE2">
        <w:rPr>
          <w:rFonts w:ascii="Source Sans Pro" w:hAnsi="Source Sans Pro" w:cs="Arial"/>
        </w:rPr>
        <w:t xml:space="preserve"> </w:t>
      </w:r>
      <w:r w:rsidR="001266EA" w:rsidRPr="00127BE2">
        <w:rPr>
          <w:rFonts w:ascii="Source Sans Pro" w:hAnsi="Source Sans Pro" w:cs="Arial"/>
        </w:rPr>
        <w:t xml:space="preserve">el </w:t>
      </w:r>
      <w:r w:rsidR="006829CC">
        <w:rPr>
          <w:rFonts w:ascii="Source Sans Pro" w:hAnsi="Source Sans Pro" w:cs="Arial"/>
          <w:b/>
        </w:rPr>
        <w:t>veinti</w:t>
      </w:r>
      <w:r w:rsidR="003734BD">
        <w:rPr>
          <w:rFonts w:ascii="Source Sans Pro" w:hAnsi="Source Sans Pro" w:cs="Arial"/>
          <w:b/>
        </w:rPr>
        <w:t>trés</w:t>
      </w:r>
      <w:r w:rsidR="006829CC">
        <w:rPr>
          <w:rFonts w:ascii="Source Sans Pro" w:hAnsi="Source Sans Pro" w:cs="Arial"/>
          <w:b/>
        </w:rPr>
        <w:t xml:space="preserve"> de septiembre</w:t>
      </w:r>
      <w:r w:rsidR="001266EA" w:rsidRPr="00127BE2">
        <w:rPr>
          <w:rFonts w:ascii="Source Sans Pro" w:hAnsi="Source Sans Pro" w:cs="Arial"/>
          <w:b/>
        </w:rPr>
        <w:t xml:space="preserve"> de dos mil veintidós</w:t>
      </w:r>
      <w:r w:rsidR="001266EA" w:rsidRPr="00127BE2">
        <w:rPr>
          <w:rFonts w:ascii="Source Sans Pro" w:hAnsi="Source Sans Pro" w:cs="Arial"/>
        </w:rPr>
        <w:t xml:space="preserve"> </w:t>
      </w:r>
      <w:r w:rsidRPr="00127BE2">
        <w:rPr>
          <w:rFonts w:ascii="Source Sans Pro" w:hAnsi="Source Sans Pro" w:cs="Arial"/>
        </w:rPr>
        <w:t xml:space="preserve">al Sujeto Obligado obtuvo un puntaje de </w:t>
      </w:r>
      <w:r w:rsidR="002D637F" w:rsidRPr="00127BE2">
        <w:rPr>
          <w:rFonts w:ascii="Source Sans Pro" w:hAnsi="Source Sans Pro" w:cs="Arial"/>
        </w:rPr>
        <w:t xml:space="preserve"> </w:t>
      </w:r>
      <w:r w:rsidR="003734BD">
        <w:rPr>
          <w:rFonts w:ascii="Source Sans Pro" w:hAnsi="Source Sans Pro" w:cs="Arial"/>
          <w:b/>
        </w:rPr>
        <w:t xml:space="preserve">cincuenta y tres </w:t>
      </w:r>
      <w:r w:rsidR="0093112E">
        <w:rPr>
          <w:rFonts w:ascii="Source Sans Pro" w:hAnsi="Source Sans Pro" w:cs="Arial"/>
          <w:b/>
        </w:rPr>
        <w:t xml:space="preserve"> punto </w:t>
      </w:r>
      <w:r w:rsidR="003734BD">
        <w:rPr>
          <w:rFonts w:ascii="Source Sans Pro" w:hAnsi="Source Sans Pro" w:cs="Arial"/>
          <w:b/>
        </w:rPr>
        <w:t>ochenta y nuev</w:t>
      </w:r>
      <w:r w:rsidR="0093112E">
        <w:rPr>
          <w:rFonts w:ascii="Source Sans Pro" w:hAnsi="Source Sans Pro" w:cs="Arial"/>
          <w:b/>
        </w:rPr>
        <w:t xml:space="preserve">e </w:t>
      </w:r>
      <w:r w:rsidR="001F3439" w:rsidRPr="00127BE2">
        <w:rPr>
          <w:rFonts w:ascii="Source Sans Pro" w:hAnsi="Source Sans Pro" w:cs="Arial"/>
          <w:b/>
        </w:rPr>
        <w:t>por ciento</w:t>
      </w:r>
      <w:r w:rsidR="00A325BD">
        <w:rPr>
          <w:rFonts w:ascii="Source Sans Pro" w:hAnsi="Source Sans Pro" w:cs="Arial"/>
          <w:b/>
        </w:rPr>
        <w:t xml:space="preserve"> (</w:t>
      </w:r>
      <w:r w:rsidR="003734BD">
        <w:rPr>
          <w:rFonts w:ascii="Source Sans Pro" w:hAnsi="Source Sans Pro" w:cs="Arial"/>
          <w:b/>
        </w:rPr>
        <w:t>53.89</w:t>
      </w:r>
      <w:r w:rsidRPr="00127BE2">
        <w:rPr>
          <w:rFonts w:ascii="Source Sans Pro" w:hAnsi="Source Sans Pro" w:cs="Arial"/>
          <w:b/>
        </w:rPr>
        <w:t>%)</w:t>
      </w:r>
      <w:r w:rsidRPr="00127BE2">
        <w:rPr>
          <w:rFonts w:ascii="Source Sans Pro" w:hAnsi="Source Sans Pro" w:cs="Arial"/>
        </w:rPr>
        <w:t xml:space="preserve"> del Índice Global de Cumplimiento en Portales de Transparencia.</w:t>
      </w:r>
    </w:p>
    <w:p w:rsidR="009510D5" w:rsidRDefault="009510D5" w:rsidP="00B1154C">
      <w:pPr>
        <w:rPr>
          <w:rFonts w:ascii="Source Sans Pro" w:hAnsi="Source Sans Pro" w:cs="Arial"/>
        </w:rPr>
      </w:pPr>
    </w:p>
    <w:p w:rsidR="00176215" w:rsidRDefault="00176215" w:rsidP="00B1154C">
      <w:pPr>
        <w:rPr>
          <w:rFonts w:ascii="Source Sans Pro" w:hAnsi="Source Sans Pro" w:cs="Arial"/>
        </w:rPr>
      </w:pPr>
      <w:r>
        <w:rPr>
          <w:rFonts w:ascii="Source Sans Pro" w:hAnsi="Source Sans Pro" w:cs="Arial"/>
          <w:noProof/>
          <w:lang w:eastAsia="es-MX"/>
        </w:rPr>
        <w:drawing>
          <wp:inline distT="0" distB="0" distL="0" distR="0" wp14:anchorId="7F678394" wp14:editId="412FD1C8">
            <wp:extent cx="5613400" cy="30353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0" cy="3035300"/>
                    </a:xfrm>
                    <a:prstGeom prst="rect">
                      <a:avLst/>
                    </a:prstGeom>
                    <a:noFill/>
                    <a:ln>
                      <a:noFill/>
                    </a:ln>
                  </pic:spPr>
                </pic:pic>
              </a:graphicData>
            </a:graphic>
          </wp:inline>
        </w:drawing>
      </w:r>
    </w:p>
    <w:p w:rsidR="00176215" w:rsidRDefault="00176215" w:rsidP="00B1154C">
      <w:pPr>
        <w:rPr>
          <w:rFonts w:ascii="Source Sans Pro" w:hAnsi="Source Sans Pro" w:cs="Arial"/>
        </w:rPr>
      </w:pPr>
    </w:p>
    <w:p w:rsidR="00176215" w:rsidRDefault="00176215" w:rsidP="00B1154C">
      <w:pPr>
        <w:rPr>
          <w:rFonts w:ascii="Source Sans Pro" w:hAnsi="Source Sans Pro" w:cs="Arial"/>
        </w:rPr>
      </w:pPr>
    </w:p>
    <w:p w:rsidR="00176215" w:rsidRDefault="00176215" w:rsidP="00B1154C">
      <w:pPr>
        <w:rPr>
          <w:rFonts w:ascii="Source Sans Pro" w:hAnsi="Source Sans Pro" w:cs="Arial"/>
        </w:rPr>
      </w:pPr>
    </w:p>
    <w:p w:rsidR="00176215" w:rsidRDefault="00176215" w:rsidP="00B1154C">
      <w:pPr>
        <w:rPr>
          <w:rFonts w:ascii="Source Sans Pro" w:hAnsi="Source Sans Pro" w:cs="Arial"/>
        </w:rPr>
      </w:pPr>
      <w:r>
        <w:rPr>
          <w:rFonts w:ascii="Source Sans Pro" w:hAnsi="Source Sans Pro" w:cs="Arial"/>
          <w:noProof/>
          <w:lang w:eastAsia="es-MX"/>
        </w:rPr>
        <w:drawing>
          <wp:inline distT="0" distB="0" distL="0" distR="0" wp14:anchorId="29C2EFB6" wp14:editId="3672ED7D">
            <wp:extent cx="5613400" cy="31750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0" cy="3175000"/>
                    </a:xfrm>
                    <a:prstGeom prst="rect">
                      <a:avLst/>
                    </a:prstGeom>
                    <a:noFill/>
                    <a:ln>
                      <a:noFill/>
                    </a:ln>
                  </pic:spPr>
                </pic:pic>
              </a:graphicData>
            </a:graphic>
          </wp:inline>
        </w:drawing>
      </w:r>
    </w:p>
    <w:p w:rsidR="00176215" w:rsidRPr="00176215" w:rsidRDefault="00176215" w:rsidP="00B1154C">
      <w:pPr>
        <w:rPr>
          <w:rFonts w:ascii="Source Sans Pro" w:hAnsi="Source Sans Pro" w:cs="Arial"/>
          <w:u w:val="single"/>
        </w:rPr>
      </w:pPr>
    </w:p>
    <w:p w:rsidR="00176215" w:rsidRDefault="00176215" w:rsidP="00B1154C">
      <w:pPr>
        <w:rPr>
          <w:rFonts w:ascii="Source Sans Pro" w:hAnsi="Source Sans Pro" w:cs="Arial"/>
        </w:rPr>
      </w:pPr>
    </w:p>
    <w:p w:rsidR="00176215" w:rsidRDefault="00176215" w:rsidP="00B1154C">
      <w:pPr>
        <w:rPr>
          <w:rFonts w:ascii="Source Sans Pro" w:hAnsi="Source Sans Pro" w:cs="Arial"/>
        </w:rPr>
      </w:pPr>
      <w:r>
        <w:rPr>
          <w:rFonts w:ascii="Source Sans Pro" w:hAnsi="Source Sans Pro" w:cs="Arial"/>
          <w:noProof/>
          <w:lang w:eastAsia="es-MX"/>
        </w:rPr>
        <w:lastRenderedPageBreak/>
        <w:drawing>
          <wp:inline distT="0" distB="0" distL="0" distR="0">
            <wp:extent cx="5607050" cy="316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168650"/>
                    </a:xfrm>
                    <a:prstGeom prst="rect">
                      <a:avLst/>
                    </a:prstGeom>
                    <a:noFill/>
                    <a:ln>
                      <a:noFill/>
                    </a:ln>
                  </pic:spPr>
                </pic:pic>
              </a:graphicData>
            </a:graphic>
          </wp:inline>
        </w:drawing>
      </w:r>
    </w:p>
    <w:p w:rsidR="00176215" w:rsidRDefault="00176215" w:rsidP="00B1154C">
      <w:pPr>
        <w:rPr>
          <w:rFonts w:ascii="Source Sans Pro" w:hAnsi="Source Sans Pro" w:cs="Arial"/>
        </w:rPr>
      </w:pPr>
    </w:p>
    <w:p w:rsidR="00176215" w:rsidRDefault="00176215" w:rsidP="00B1154C">
      <w:pPr>
        <w:rPr>
          <w:rFonts w:ascii="Source Sans Pro" w:hAnsi="Source Sans Pro" w:cs="Arial"/>
        </w:rPr>
      </w:pPr>
      <w:r>
        <w:rPr>
          <w:rFonts w:ascii="Source Sans Pro" w:hAnsi="Source Sans Pro" w:cs="Arial"/>
          <w:noProof/>
          <w:lang w:eastAsia="es-MX"/>
        </w:rPr>
        <w:drawing>
          <wp:inline distT="0" distB="0" distL="0" distR="0">
            <wp:extent cx="5607050" cy="3130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3130550"/>
                    </a:xfrm>
                    <a:prstGeom prst="rect">
                      <a:avLst/>
                    </a:prstGeom>
                    <a:noFill/>
                    <a:ln>
                      <a:noFill/>
                    </a:ln>
                  </pic:spPr>
                </pic:pic>
              </a:graphicData>
            </a:graphic>
          </wp:inline>
        </w:drawing>
      </w:r>
    </w:p>
    <w:p w:rsidR="00176215" w:rsidRDefault="00176215" w:rsidP="00B1154C">
      <w:pPr>
        <w:rPr>
          <w:rFonts w:ascii="Source Sans Pro" w:hAnsi="Source Sans Pro" w:cs="Arial"/>
        </w:rPr>
      </w:pPr>
    </w:p>
    <w:p w:rsidR="00176215" w:rsidRDefault="00176215" w:rsidP="00B1154C">
      <w:pPr>
        <w:rPr>
          <w:rFonts w:ascii="Source Sans Pro" w:hAnsi="Source Sans Pro" w:cs="Arial"/>
        </w:rPr>
      </w:pPr>
    </w:p>
    <w:p w:rsidR="00176215" w:rsidRDefault="00176215" w:rsidP="00B1154C">
      <w:pPr>
        <w:rPr>
          <w:rFonts w:ascii="Source Sans Pro" w:hAnsi="Source Sans Pro" w:cs="Arial"/>
        </w:rPr>
      </w:pPr>
      <w:r>
        <w:rPr>
          <w:rFonts w:ascii="Source Sans Pro" w:hAnsi="Source Sans Pro" w:cs="Arial"/>
          <w:noProof/>
          <w:lang w:eastAsia="es-MX"/>
        </w:rPr>
        <w:drawing>
          <wp:inline distT="0" distB="0" distL="0" distR="0">
            <wp:extent cx="5613400" cy="156845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1568450"/>
                    </a:xfrm>
                    <a:prstGeom prst="rect">
                      <a:avLst/>
                    </a:prstGeom>
                    <a:noFill/>
                    <a:ln>
                      <a:noFill/>
                    </a:ln>
                  </pic:spPr>
                </pic:pic>
              </a:graphicData>
            </a:graphic>
          </wp:inline>
        </w:drawing>
      </w:r>
    </w:p>
    <w:p w:rsidR="00176215" w:rsidRDefault="00176215" w:rsidP="00B1154C">
      <w:pPr>
        <w:rPr>
          <w:rFonts w:ascii="Source Sans Pro" w:hAnsi="Source Sans Pro" w:cs="Arial"/>
        </w:rPr>
      </w:pPr>
    </w:p>
    <w:p w:rsidR="00176215" w:rsidRPr="00127BE2" w:rsidRDefault="00176215" w:rsidP="00B1154C">
      <w:pPr>
        <w:rPr>
          <w:rFonts w:ascii="Source Sans Pro" w:hAnsi="Source Sans Pro" w:cs="Arial"/>
        </w:rPr>
      </w:pPr>
    </w:p>
    <w:p w:rsidR="0093112E" w:rsidRPr="00127BE2" w:rsidRDefault="009510D5" w:rsidP="00B1154C">
      <w:pPr>
        <w:rPr>
          <w:rFonts w:ascii="Source Sans Pro" w:hAnsi="Source Sans Pro" w:cs="Arial"/>
        </w:rPr>
      </w:pPr>
      <w:r w:rsidRPr="00127BE2">
        <w:rPr>
          <w:rFonts w:ascii="Source Sans Pro" w:hAnsi="Source Sans Pro" w:cs="Arial"/>
        </w:rPr>
        <w:t>En virtud de lo anterior, resulta procedente emitir el siguiente:</w:t>
      </w:r>
    </w:p>
    <w:p w:rsidR="009510D5" w:rsidRPr="00127BE2" w:rsidRDefault="009510D5" w:rsidP="00B1154C">
      <w:pPr>
        <w:rPr>
          <w:rFonts w:ascii="Source Sans Pro" w:hAnsi="Source Sans Pro" w:cs="Arial"/>
        </w:rPr>
      </w:pPr>
    </w:p>
    <w:p w:rsidR="009510D5" w:rsidRPr="00127BE2" w:rsidRDefault="009510D5" w:rsidP="00B1154C">
      <w:pPr>
        <w:jc w:val="center"/>
        <w:rPr>
          <w:rFonts w:ascii="Source Sans Pro" w:hAnsi="Source Sans Pro" w:cs="Arial"/>
          <w:b/>
        </w:rPr>
      </w:pPr>
      <w:r w:rsidRPr="00127BE2">
        <w:rPr>
          <w:rFonts w:ascii="Source Sans Pro" w:hAnsi="Source Sans Pro" w:cs="Arial"/>
          <w:b/>
        </w:rPr>
        <w:t>D I C T A M E N</w:t>
      </w:r>
    </w:p>
    <w:p w:rsidR="007B1B80" w:rsidRPr="00127BE2" w:rsidRDefault="007B1B80" w:rsidP="00B1154C">
      <w:pPr>
        <w:rPr>
          <w:rFonts w:ascii="Source Sans Pro" w:hAnsi="Source Sans Pro" w:cs="Arial"/>
          <w:b/>
        </w:rPr>
      </w:pPr>
    </w:p>
    <w:p w:rsidR="00D17888" w:rsidRPr="00127BE2" w:rsidRDefault="004C1CD3" w:rsidP="00B1154C">
      <w:pPr>
        <w:rPr>
          <w:rFonts w:ascii="Source Sans Pro" w:hAnsi="Source Sans Pro" w:cs="Arial"/>
        </w:rPr>
      </w:pPr>
      <w:r w:rsidRPr="00127BE2">
        <w:rPr>
          <w:rFonts w:ascii="Source Sans Pro" w:hAnsi="Source Sans Pro" w:cs="Arial"/>
          <w:b/>
        </w:rPr>
        <w:t>PRIMERO.</w:t>
      </w:r>
      <w:r w:rsidRPr="00127BE2">
        <w:rPr>
          <w:rFonts w:ascii="Source Sans Pro" w:hAnsi="Source Sans Pro" w:cs="Arial"/>
        </w:rPr>
        <w:t xml:space="preserve"> El </w:t>
      </w:r>
      <w:r w:rsidR="006B0504">
        <w:rPr>
          <w:rFonts w:ascii="Source Sans Pro" w:hAnsi="Source Sans Pro" w:cs="Arial"/>
        </w:rPr>
        <w:t>sujeto o</w:t>
      </w:r>
      <w:r w:rsidR="00330259" w:rsidRPr="00127BE2">
        <w:rPr>
          <w:rFonts w:ascii="Source Sans Pro" w:hAnsi="Source Sans Pro" w:cs="Arial"/>
        </w:rPr>
        <w:t>bligado</w:t>
      </w:r>
      <w:r w:rsidR="00A45709" w:rsidRPr="00127BE2">
        <w:rPr>
          <w:rFonts w:ascii="Source Sans Pro" w:hAnsi="Source Sans Pro" w:cs="Arial"/>
        </w:rPr>
        <w:t xml:space="preserve"> </w:t>
      </w:r>
      <w:r w:rsidR="003734BD">
        <w:rPr>
          <w:rFonts w:ascii="Source Sans Pro" w:hAnsi="Source Sans Pro" w:cs="Arial"/>
        </w:rPr>
        <w:t>in</w:t>
      </w:r>
      <w:r w:rsidR="006829CC">
        <w:rPr>
          <w:rFonts w:ascii="Source Sans Pro" w:hAnsi="Source Sans Pro" w:cs="Arial"/>
        </w:rPr>
        <w:t xml:space="preserve">cumplió </w:t>
      </w:r>
      <w:r w:rsidR="00CE0DF6" w:rsidRPr="00127BE2">
        <w:rPr>
          <w:rFonts w:ascii="Source Sans Pro" w:hAnsi="Source Sans Pro" w:cs="Arial"/>
        </w:rPr>
        <w:t>parcial</w:t>
      </w:r>
      <w:r w:rsidR="00884A95" w:rsidRPr="00127BE2">
        <w:rPr>
          <w:rFonts w:ascii="Source Sans Pro" w:hAnsi="Source Sans Pro" w:cs="Arial"/>
        </w:rPr>
        <w:t>mente</w:t>
      </w:r>
      <w:r w:rsidR="006829CC">
        <w:rPr>
          <w:rFonts w:ascii="Source Sans Pro" w:hAnsi="Source Sans Pro" w:cs="Arial"/>
        </w:rPr>
        <w:t xml:space="preserve"> </w:t>
      </w:r>
      <w:r w:rsidRPr="00127BE2">
        <w:rPr>
          <w:rFonts w:ascii="Source Sans Pro" w:hAnsi="Source Sans Pro" w:cs="Arial"/>
        </w:rPr>
        <w:t xml:space="preserve">con la publicación </w:t>
      </w:r>
      <w:r w:rsidR="007C6446" w:rsidRPr="00127BE2">
        <w:rPr>
          <w:rFonts w:ascii="Source Sans Pro" w:hAnsi="Source Sans Pro" w:cs="Arial"/>
        </w:rPr>
        <w:t xml:space="preserve">y actualización </w:t>
      </w:r>
      <w:r w:rsidR="00870ADC">
        <w:rPr>
          <w:rFonts w:ascii="Source Sans Pro" w:hAnsi="Source Sans Pro" w:cs="Arial"/>
        </w:rPr>
        <w:t>d</w:t>
      </w:r>
      <w:r w:rsidR="00131535" w:rsidRPr="00127BE2">
        <w:rPr>
          <w:rFonts w:ascii="Source Sans Pro" w:hAnsi="Source Sans Pro" w:cs="Arial"/>
        </w:rPr>
        <w:t xml:space="preserve">e seis fracciones </w:t>
      </w:r>
      <w:r w:rsidRPr="00127BE2">
        <w:rPr>
          <w:rFonts w:ascii="Source Sans Pro" w:hAnsi="Source Sans Pro" w:cs="Arial"/>
        </w:rPr>
        <w:t xml:space="preserve">de la información concerniente a sus obligaciones de transparencia comunes y específicas establecidas en la </w:t>
      </w:r>
      <w:r w:rsidR="0041573B" w:rsidRPr="00127BE2">
        <w:rPr>
          <w:rFonts w:ascii="Source Sans Pro" w:hAnsi="Source Sans Pro" w:cs="Arial"/>
        </w:rPr>
        <w:t xml:space="preserve">Ley General de Transparencia y Acceso a la </w:t>
      </w:r>
      <w:r w:rsidR="0041573B" w:rsidRPr="00127BE2">
        <w:rPr>
          <w:rFonts w:ascii="Source Sans Pro" w:hAnsi="Source Sans Pro" w:cs="Arial"/>
        </w:rPr>
        <w:lastRenderedPageBreak/>
        <w:t>Información Pública</w:t>
      </w:r>
      <w:r w:rsidR="005476D3" w:rsidRPr="00127BE2">
        <w:rPr>
          <w:rFonts w:ascii="Source Sans Pro" w:hAnsi="Source Sans Pro" w:cs="Arial"/>
        </w:rPr>
        <w:t xml:space="preserve"> y</w:t>
      </w:r>
      <w:r w:rsidRPr="00127BE2">
        <w:rPr>
          <w:rFonts w:ascii="Source Sans Pro" w:hAnsi="Source Sans Pro" w:cs="Arial"/>
        </w:rPr>
        <w:t xml:space="preserve"> </w:t>
      </w:r>
      <w:r w:rsidR="007C6446" w:rsidRPr="00127BE2">
        <w:rPr>
          <w:rFonts w:ascii="Source Sans Pro" w:hAnsi="Source Sans Pro" w:cs="Arial"/>
        </w:rPr>
        <w:t xml:space="preserve">en la </w:t>
      </w:r>
      <w:r w:rsidR="0041573B" w:rsidRPr="00127BE2">
        <w:rPr>
          <w:rFonts w:ascii="Source Sans Pro" w:hAnsi="Source Sans Pro" w:cs="Arial"/>
        </w:rPr>
        <w:t xml:space="preserve">Ley número 875 de Transparencia y Acceso a la Información Pública del </w:t>
      </w:r>
      <w:r w:rsidR="003F3BD1" w:rsidRPr="00127BE2">
        <w:rPr>
          <w:rFonts w:ascii="Source Sans Pro" w:hAnsi="Source Sans Pro" w:cs="Arial"/>
        </w:rPr>
        <w:t>Estado</w:t>
      </w:r>
      <w:r w:rsidR="0041573B" w:rsidRPr="00127BE2">
        <w:rPr>
          <w:rFonts w:ascii="Source Sans Pro" w:hAnsi="Source Sans Pro" w:cs="Arial"/>
        </w:rPr>
        <w:t xml:space="preserve"> de Veracruz</w:t>
      </w:r>
      <w:r w:rsidR="001266EA" w:rsidRPr="00127BE2">
        <w:rPr>
          <w:rFonts w:ascii="Source Sans Pro" w:hAnsi="Source Sans Pro" w:cs="Arial"/>
        </w:rPr>
        <w:t>.</w:t>
      </w:r>
    </w:p>
    <w:p w:rsidR="007B1B80" w:rsidRPr="00127BE2" w:rsidRDefault="007B1B80" w:rsidP="00B1154C">
      <w:pPr>
        <w:rPr>
          <w:rFonts w:ascii="Source Sans Pro" w:hAnsi="Source Sans Pro" w:cs="Arial"/>
        </w:rPr>
      </w:pPr>
    </w:p>
    <w:p w:rsidR="006829CC" w:rsidRDefault="00555016" w:rsidP="006829CC">
      <w:pPr>
        <w:rPr>
          <w:rFonts w:ascii="Source Sans Pro" w:hAnsi="Source Sans Pro" w:cs="Arial"/>
        </w:rPr>
      </w:pPr>
      <w:r w:rsidRPr="00555016">
        <w:rPr>
          <w:rFonts w:ascii="Source Sans Pro" w:hAnsi="Source Sans Pro" w:cs="Arial"/>
          <w:b/>
        </w:rPr>
        <w:t>SEGUNDO</w:t>
      </w:r>
      <w:r w:rsidRPr="00555016">
        <w:rPr>
          <w:rFonts w:ascii="Source Sans Pro" w:hAnsi="Source Sans Pro" w:cs="Arial"/>
        </w:rPr>
        <w:t>. Con fundamento en los artículos 88 antepenúltimo párrafo de la Ley General de Transparencia y Acceso a la Información Pública; 32  antepenúltimo párrafo de la Ley número 875 de Transparencia y Acceso a la Información Pública del Estado de Veracruz y 17 de los Lineamientos de Verificación; tal y como se advierte en la Memoria Técnica de Verificación, el sujeto obligado deberá cumplir con los requerimientos que se formulan de conformidad con los siguientes:</w:t>
      </w:r>
    </w:p>
    <w:p w:rsidR="006829CC" w:rsidRDefault="006829CC" w:rsidP="006829CC">
      <w:pPr>
        <w:rPr>
          <w:rFonts w:ascii="Source Sans Pro" w:hAnsi="Source Sans Pro" w:cs="Arial"/>
        </w:rPr>
      </w:pPr>
    </w:p>
    <w:p w:rsidR="003734BD" w:rsidRDefault="003734BD" w:rsidP="003734BD">
      <w:pPr>
        <w:jc w:val="center"/>
        <w:rPr>
          <w:rFonts w:ascii="Arial" w:hAnsi="Arial" w:cs="Arial"/>
          <w:b/>
          <w:sz w:val="20"/>
        </w:rPr>
      </w:pPr>
      <w:r w:rsidRPr="00585FB7">
        <w:rPr>
          <w:rFonts w:ascii="Arial" w:hAnsi="Arial" w:cs="Arial"/>
          <w:b/>
          <w:sz w:val="20"/>
        </w:rPr>
        <w:t>Requerimientos derivados de la verificación de las obligaciones de transparencia establecidas en la Ley General de Transparencia y Acceso a la Información Pública</w:t>
      </w:r>
      <w:r w:rsidRPr="00585FB7">
        <w:rPr>
          <w:rFonts w:ascii="Arial" w:hAnsi="Arial" w:cs="Arial"/>
          <w:b/>
          <w:sz w:val="20"/>
        </w:rPr>
        <w:tab/>
      </w:r>
      <w:r w:rsidRPr="00585FB7">
        <w:rPr>
          <w:rFonts w:ascii="Arial" w:hAnsi="Arial" w:cs="Arial"/>
          <w:b/>
          <w:sz w:val="20"/>
        </w:rPr>
        <w:tab/>
      </w:r>
      <w:r w:rsidRPr="00585FB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734BD" w:rsidTr="00C901A7">
        <w:trPr>
          <w:trHeight w:val="290"/>
        </w:trPr>
        <w:tc>
          <w:tcPr>
            <w:tcW w:w="194" w:type="dxa"/>
            <w:gridSpan w:val="5"/>
            <w:tcBorders>
              <w:top w:val="nil"/>
              <w:left w:val="nil"/>
              <w:bottom w:val="single" w:sz="6" w:space="0" w:color="auto"/>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734BD" w:rsidTr="00C901A7">
        <w:trPr>
          <w:trHeight w:val="29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2438"/>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044"/>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74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219"/>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209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278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74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567"/>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3734BD" w:rsidTr="00C901A7">
        <w:trPr>
          <w:trHeight w:val="290"/>
        </w:trPr>
        <w:tc>
          <w:tcPr>
            <w:tcW w:w="194" w:type="dxa"/>
            <w:gridSpan w:val="5"/>
            <w:tcBorders>
              <w:top w:val="nil"/>
              <w:left w:val="nil"/>
              <w:bottom w:val="single" w:sz="6" w:space="0" w:color="auto"/>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734BD" w:rsidTr="00C901A7">
        <w:trPr>
          <w:trHeight w:val="29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044"/>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219"/>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3734BD" w:rsidTr="00C901A7">
        <w:trPr>
          <w:trHeight w:val="290"/>
        </w:trPr>
        <w:tc>
          <w:tcPr>
            <w:tcW w:w="194" w:type="dxa"/>
            <w:gridSpan w:val="5"/>
            <w:tcBorders>
              <w:top w:val="nil"/>
              <w:left w:val="nil"/>
              <w:bottom w:val="single" w:sz="6" w:space="0" w:color="auto"/>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3734BD" w:rsidTr="00C901A7">
        <w:trPr>
          <w:trHeight w:val="29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1219"/>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1219"/>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044"/>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219"/>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044"/>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044"/>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3734BD" w:rsidRDefault="003734BD" w:rsidP="003734BD">
      <w:pPr>
        <w:rPr>
          <w:rFonts w:ascii="Arial" w:hAnsi="Arial" w:cs="Arial"/>
          <w:sz w:val="14"/>
        </w:rPr>
      </w:pPr>
    </w:p>
    <w:p w:rsidR="003734BD" w:rsidRDefault="003734BD" w:rsidP="003734BD">
      <w:pPr>
        <w:jc w:val="center"/>
        <w:rPr>
          <w:rFonts w:ascii="Arial" w:hAnsi="Arial" w:cs="Arial"/>
          <w:b/>
          <w:sz w:val="20"/>
        </w:rPr>
      </w:pPr>
      <w:r w:rsidRPr="00585FB7">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585FB7">
        <w:rPr>
          <w:rFonts w:ascii="Arial" w:hAnsi="Arial" w:cs="Arial"/>
          <w:b/>
          <w:sz w:val="20"/>
        </w:rPr>
        <w:tab/>
      </w:r>
      <w:r w:rsidRPr="00585FB7">
        <w:rPr>
          <w:rFonts w:ascii="Arial" w:hAnsi="Arial" w:cs="Arial"/>
          <w:b/>
          <w:sz w:val="20"/>
        </w:rPr>
        <w:tab/>
      </w:r>
      <w:r w:rsidRPr="00585FB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734BD" w:rsidTr="00C901A7">
        <w:trPr>
          <w:trHeight w:val="290"/>
        </w:trPr>
        <w:tc>
          <w:tcPr>
            <w:tcW w:w="194" w:type="dxa"/>
            <w:gridSpan w:val="5"/>
            <w:tcBorders>
              <w:top w:val="nil"/>
              <w:left w:val="nil"/>
              <w:bottom w:val="single" w:sz="6" w:space="0" w:color="auto"/>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3734BD" w:rsidTr="00C901A7">
        <w:trPr>
          <w:trHeight w:val="29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3734BD" w:rsidTr="00C901A7">
        <w:trPr>
          <w:trHeight w:val="290"/>
        </w:trPr>
        <w:tc>
          <w:tcPr>
            <w:tcW w:w="194" w:type="dxa"/>
            <w:gridSpan w:val="5"/>
            <w:tcBorders>
              <w:top w:val="nil"/>
              <w:left w:val="nil"/>
              <w:bottom w:val="single" w:sz="6" w:space="0" w:color="auto"/>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3734BD" w:rsidTr="00C901A7">
        <w:trPr>
          <w:trHeight w:val="29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567"/>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567"/>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567"/>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331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87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219"/>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3310"/>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521"/>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219"/>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3734BD" w:rsidTr="00C901A7">
        <w:trPr>
          <w:trHeight w:val="1392"/>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3734BD" w:rsidTr="00C901A7">
        <w:trPr>
          <w:trHeight w:val="696"/>
        </w:trPr>
        <w:tc>
          <w:tcPr>
            <w:tcW w:w="194" w:type="dxa"/>
            <w:tcBorders>
              <w:top w:val="nil"/>
              <w:left w:val="single" w:sz="6" w:space="0" w:color="FFFFFF"/>
              <w:bottom w:val="nil"/>
              <w:right w:val="nil"/>
            </w:tcBorders>
          </w:tcPr>
          <w:p w:rsidR="003734BD" w:rsidRDefault="003734BD" w:rsidP="00C901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734BD" w:rsidRDefault="003734BD" w:rsidP="00C901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3734BD" w:rsidRDefault="003734BD" w:rsidP="00C63FB3">
      <w:pPr>
        <w:rPr>
          <w:rFonts w:ascii="Source Sans Pro" w:hAnsi="Source Sans Pro" w:cs="Arial"/>
          <w:b/>
        </w:rPr>
      </w:pPr>
    </w:p>
    <w:p w:rsidR="003734BD" w:rsidRDefault="003734BD" w:rsidP="00C63FB3">
      <w:pPr>
        <w:rPr>
          <w:rFonts w:ascii="Source Sans Pro" w:hAnsi="Source Sans Pro" w:cs="Arial"/>
          <w:b/>
        </w:rPr>
      </w:pPr>
    </w:p>
    <w:p w:rsidR="00C63FB3" w:rsidRPr="00C63FB3" w:rsidRDefault="00C63FB3" w:rsidP="00C63FB3">
      <w:pPr>
        <w:rPr>
          <w:rFonts w:ascii="Source Sans Pro" w:hAnsi="Source Sans Pro" w:cs="Arial"/>
        </w:rPr>
      </w:pPr>
      <w:r w:rsidRPr="00C63FB3">
        <w:rPr>
          <w:rFonts w:ascii="Source Sans Pro" w:hAnsi="Source Sans Pro" w:cs="Arial"/>
          <w:b/>
        </w:rPr>
        <w:t>TERCERO</w:t>
      </w:r>
      <w:r w:rsidRPr="00C63FB3">
        <w:rPr>
          <w:rFonts w:ascii="Source Sans Pro" w:hAnsi="Source Sans Pro" w:cs="Arial"/>
        </w:rPr>
        <w:t>. Notifíquese</w:t>
      </w:r>
      <w:r w:rsidR="006B0504">
        <w:rPr>
          <w:rFonts w:ascii="Source Sans Pro" w:hAnsi="Source Sans Pro"/>
        </w:rPr>
        <w:t xml:space="preserve"> al superior jerárquico del sujeto obligado para que gire sus instrucciones</w:t>
      </w:r>
      <w:r w:rsidRPr="00C63FB3">
        <w:rPr>
          <w:rFonts w:ascii="Source Sans Pro" w:hAnsi="Source Sans Pro"/>
        </w:rPr>
        <w:t xml:space="preserve"> a través del Titular de la Unidad de Transparencia,</w:t>
      </w:r>
      <w:r w:rsidRPr="00C63FB3">
        <w:rPr>
          <w:rFonts w:ascii="Source Sans Pro" w:hAnsi="Source Sans Pro" w:cs="Arial"/>
        </w:rPr>
        <w:t xml:space="preserve"> para que, dentro del plazo de </w:t>
      </w:r>
      <w:r w:rsidRPr="00C63FB3">
        <w:rPr>
          <w:rFonts w:ascii="Source Sans Pro" w:hAnsi="Source Sans Pro" w:cs="Arial"/>
          <w:b/>
        </w:rPr>
        <w:t>tres días hábiles</w:t>
      </w:r>
      <w:r w:rsidRPr="00C63FB3">
        <w:rPr>
          <w:rFonts w:ascii="Source Sans Pro" w:hAnsi="Source Sans Pro" w:cs="Arial"/>
        </w:rPr>
        <w:t>, contados a partir del día hábil siguiente al de la notificación de</w:t>
      </w:r>
      <w:r w:rsidR="00434B98">
        <w:rPr>
          <w:rFonts w:ascii="Source Sans Pro" w:hAnsi="Source Sans Pro" w:cs="Arial"/>
        </w:rPr>
        <w:t xml:space="preserve"> este documento</w:t>
      </w:r>
      <w:r w:rsidRPr="00C63FB3">
        <w:rPr>
          <w:rFonts w:ascii="Source Sans Pro" w:hAnsi="Source Sans Pro" w:cs="Arial"/>
        </w:rPr>
        <w:t>, atienda los requerimientos contenidos en la Memoria Técnica de Verificación descri</w:t>
      </w:r>
      <w:r w:rsidR="007F608B">
        <w:rPr>
          <w:rFonts w:ascii="Source Sans Pro" w:hAnsi="Source Sans Pro" w:cs="Arial"/>
        </w:rPr>
        <w:t>tos</w:t>
      </w:r>
      <w:r w:rsidRPr="00C63FB3">
        <w:rPr>
          <w:rFonts w:ascii="Source Sans Pro" w:hAnsi="Source Sans Pro" w:cs="Arial"/>
        </w:rPr>
        <w:t xml:space="preserve"> en el numeral </w:t>
      </w:r>
      <w:r w:rsidRPr="00C63FB3">
        <w:rPr>
          <w:rFonts w:ascii="Source Sans Pro" w:hAnsi="Source Sans Pro" w:cs="Arial"/>
          <w:b/>
        </w:rPr>
        <w:t>SEGUNDO</w:t>
      </w:r>
      <w:r w:rsidRPr="00C63FB3">
        <w:rPr>
          <w:rFonts w:ascii="Source Sans Pro" w:hAnsi="Source Sans Pro" w:cs="Arial"/>
        </w:rPr>
        <w:t xml:space="preserve"> del presente dictamen de conformidad  a lo estipulado por el artículo 17 de los Lineamientos de Verificación.</w:t>
      </w:r>
    </w:p>
    <w:p w:rsidR="00883C66" w:rsidRPr="00127BE2" w:rsidRDefault="00883C66" w:rsidP="00883C66">
      <w:pPr>
        <w:rPr>
          <w:rFonts w:ascii="Source Sans Pro" w:hAnsi="Source Sans Pro" w:cs="Arial"/>
        </w:rPr>
      </w:pPr>
    </w:p>
    <w:p w:rsidR="00883C66" w:rsidRPr="00127BE2" w:rsidRDefault="00170096" w:rsidP="00883C66">
      <w:pPr>
        <w:rPr>
          <w:rFonts w:ascii="Source Sans Pro" w:hAnsi="Source Sans Pro" w:cs="Arial"/>
        </w:rPr>
      </w:pPr>
      <w:r>
        <w:rPr>
          <w:rFonts w:ascii="Source Sans Pro" w:hAnsi="Source Sans Pro" w:cs="Arial"/>
          <w:b/>
        </w:rPr>
        <w:t>CUARTO</w:t>
      </w:r>
      <w:r w:rsidR="00883C66" w:rsidRPr="00127BE2">
        <w:rPr>
          <w:rFonts w:ascii="Source Sans Pro" w:hAnsi="Source Sans Pro" w:cs="Arial"/>
          <w:b/>
        </w:rPr>
        <w:t>.</w:t>
      </w:r>
      <w:r w:rsidR="00883C66" w:rsidRPr="00127BE2">
        <w:rPr>
          <w:rFonts w:ascii="Source Sans Pro" w:hAnsi="Source Sans Pro" w:cs="Arial"/>
        </w:rPr>
        <w:t xml:space="preserve"> Se hace del conocimiento al </w:t>
      </w:r>
      <w:r w:rsidR="00883C66" w:rsidRPr="00127BE2">
        <w:rPr>
          <w:rFonts w:ascii="Source Sans Pro" w:hAnsi="Source Sans Pro"/>
        </w:rPr>
        <w:t>Titular de la Unidad de Transparencia</w:t>
      </w:r>
      <w:r w:rsidR="006B0504">
        <w:rPr>
          <w:rFonts w:ascii="Source Sans Pro" w:hAnsi="Source Sans Pro" w:cs="Arial"/>
        </w:rPr>
        <w:t xml:space="preserve"> del sujeto o</w:t>
      </w:r>
      <w:r w:rsidR="00883C66" w:rsidRPr="00127BE2">
        <w:rPr>
          <w:rFonts w:ascii="Source Sans Pro" w:hAnsi="Source Sans Pro" w:cs="Arial"/>
        </w:rPr>
        <w:t>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y 23 de los Lineamientos de Verificación; y podría hacerse acreedor a la imposición de una m</w:t>
      </w:r>
      <w:r w:rsidR="00E01DF5" w:rsidRPr="00127BE2">
        <w:rPr>
          <w:rFonts w:ascii="Source Sans Pro" w:hAnsi="Source Sans Pro" w:cs="Arial"/>
        </w:rPr>
        <w:t xml:space="preserve">edida de apremio, de acuerdo </w:t>
      </w:r>
      <w:r w:rsidR="00883C66" w:rsidRPr="00127BE2">
        <w:rPr>
          <w:rFonts w:ascii="Source Sans Pro" w:hAnsi="Source Sans Pro" w:cs="Arial"/>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127BE2" w:rsidRDefault="00883C66" w:rsidP="00883C66">
      <w:pPr>
        <w:rPr>
          <w:rFonts w:ascii="Source Sans Pro" w:hAnsi="Source Sans Pro" w:cs="Arial"/>
          <w:b/>
        </w:rPr>
      </w:pPr>
    </w:p>
    <w:p w:rsidR="00883C66" w:rsidRPr="00127BE2" w:rsidRDefault="00170096" w:rsidP="00883C66">
      <w:pPr>
        <w:rPr>
          <w:rFonts w:ascii="Source Sans Pro" w:hAnsi="Source Sans Pro" w:cs="Arial"/>
        </w:rPr>
      </w:pPr>
      <w:r>
        <w:rPr>
          <w:rFonts w:ascii="Source Sans Pro" w:hAnsi="Source Sans Pro" w:cs="Arial"/>
          <w:b/>
        </w:rPr>
        <w:t>QUINTO</w:t>
      </w:r>
      <w:r w:rsidR="00883C66" w:rsidRPr="00127BE2">
        <w:rPr>
          <w:rFonts w:ascii="Source Sans Pro" w:hAnsi="Source Sans Pro" w:cs="Arial"/>
          <w:b/>
        </w:rPr>
        <w:t>.</w:t>
      </w:r>
      <w:r w:rsidR="00883C66" w:rsidRPr="00127BE2">
        <w:rPr>
          <w:rFonts w:ascii="Source Sans Pro" w:hAnsi="Source Sans Pro" w:cs="Arial"/>
        </w:rPr>
        <w:t xml:space="preserve"> Notifíquese el presente dictamen </w:t>
      </w:r>
      <w:r w:rsidR="0039515C" w:rsidRPr="00127BE2">
        <w:rPr>
          <w:rFonts w:ascii="Source Sans Pro" w:hAnsi="Source Sans Pro" w:cs="Arial"/>
        </w:rPr>
        <w:t xml:space="preserve">de incumplimiento parcial </w:t>
      </w:r>
      <w:r w:rsidR="00883C66" w:rsidRPr="00127BE2">
        <w:rPr>
          <w:rFonts w:ascii="Source Sans Pro" w:hAnsi="Source Sans Pro" w:cs="Arial"/>
        </w:rPr>
        <w:t>a</w:t>
      </w:r>
      <w:r w:rsidR="00E66C47" w:rsidRPr="00127BE2">
        <w:rPr>
          <w:rFonts w:ascii="Source Sans Pro" w:hAnsi="Source Sans Pro" w:cs="Arial"/>
        </w:rPr>
        <w:t xml:space="preserve">l </w:t>
      </w:r>
      <w:r w:rsidR="00131535" w:rsidRPr="00127BE2">
        <w:rPr>
          <w:rFonts w:ascii="Source Sans Pro" w:hAnsi="Source Sans Pro" w:cs="Arial"/>
        </w:rPr>
        <w:t xml:space="preserve">Ayuntamiento de </w:t>
      </w:r>
      <w:proofErr w:type="spellStart"/>
      <w:r w:rsidR="003734BD">
        <w:rPr>
          <w:rFonts w:ascii="Source Sans Pro" w:hAnsi="Source Sans Pro" w:cs="Arial"/>
        </w:rPr>
        <w:t>Ixhuacán</w:t>
      </w:r>
      <w:proofErr w:type="spellEnd"/>
      <w:r w:rsidR="003734BD">
        <w:rPr>
          <w:rFonts w:ascii="Source Sans Pro" w:hAnsi="Source Sans Pro" w:cs="Arial"/>
        </w:rPr>
        <w:t xml:space="preserve"> de los Reyes</w:t>
      </w:r>
      <w:r w:rsidR="00883C66" w:rsidRPr="00127BE2">
        <w:rPr>
          <w:rFonts w:ascii="Source Sans Pro" w:hAnsi="Source Sans Pro" w:cs="Arial"/>
        </w:rPr>
        <w:t xml:space="preserve">, por medio del sistema de notificaciones electrónicas, dentro </w:t>
      </w:r>
      <w:r w:rsidR="00883C66" w:rsidRPr="00127BE2">
        <w:rPr>
          <w:rFonts w:ascii="Source Sans Pro" w:hAnsi="Source Sans Pro" w:cs="Arial"/>
        </w:rPr>
        <w:lastRenderedPageBreak/>
        <w:t>de los tres días hábiles siguientes a su aprobación, con fundamento en el artículo 15 de los Lineamientos de Verificación.</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jc w:val="center"/>
        <w:rPr>
          <w:rFonts w:ascii="Source Sans Pro" w:hAnsi="Source Sans Pro" w:cs="Arial"/>
          <w:b/>
        </w:rPr>
      </w:pPr>
      <w:r w:rsidRPr="00127BE2">
        <w:rPr>
          <w:rFonts w:ascii="Source Sans Pro" w:hAnsi="Source Sans Pro" w:cs="Arial"/>
          <w:b/>
        </w:rPr>
        <w:t>Irma Domínguez Hernández</w:t>
      </w:r>
    </w:p>
    <w:p w:rsidR="00883C66" w:rsidRPr="00127BE2" w:rsidRDefault="00883C66" w:rsidP="00883C66">
      <w:pPr>
        <w:jc w:val="center"/>
        <w:rPr>
          <w:rFonts w:ascii="Source Sans Pro" w:hAnsi="Source Sans Pro" w:cs="Arial"/>
          <w:b/>
        </w:rPr>
      </w:pPr>
      <w:r w:rsidRPr="00127BE2">
        <w:rPr>
          <w:rFonts w:ascii="Source Sans Pro" w:hAnsi="Source Sans Pro" w:cs="Arial"/>
          <w:b/>
        </w:rPr>
        <w:t>Directora de Capacitación y Vinculación Ciudadana</w:t>
      </w:r>
    </w:p>
    <w:p w:rsidR="004C1CD3" w:rsidRPr="00127BE2" w:rsidRDefault="00883C66" w:rsidP="00127BE2">
      <w:pPr>
        <w:jc w:val="center"/>
        <w:rPr>
          <w:rFonts w:ascii="Source Sans Pro" w:hAnsi="Source Sans Pro" w:cs="Arial"/>
        </w:rPr>
      </w:pPr>
      <w:r w:rsidRPr="00127BE2">
        <w:rPr>
          <w:rFonts w:ascii="Source Sans Pro" w:hAnsi="Source Sans Pro" w:cs="Arial"/>
          <w:b/>
        </w:rPr>
        <w:t>Instituto Veracruzano de Acceso a la Información y Protección de Datos Personales</w:t>
      </w:r>
    </w:p>
    <w:sectPr w:rsidR="004C1CD3" w:rsidRPr="00127BE2" w:rsidSect="002744FA">
      <w:headerReference w:type="default" r:id="rId13"/>
      <w:footerReference w:type="default" r:id="rId14"/>
      <w:headerReference w:type="first" r:id="rId15"/>
      <w:footerReference w:type="first" r:id="rId16"/>
      <w:pgSz w:w="12242" w:h="19442" w:code="190"/>
      <w:pgMar w:top="1417" w:right="1701" w:bottom="1417" w:left="1701"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CE" w:rsidRDefault="006078CE" w:rsidP="006B5F99">
      <w:r>
        <w:separator/>
      </w:r>
    </w:p>
  </w:endnote>
  <w:endnote w:type="continuationSeparator" w:id="0">
    <w:p w:rsidR="006078CE" w:rsidRDefault="006078CE"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93112E" w:rsidRPr="00127BE2" w:rsidRDefault="0093112E">
        <w:pPr>
          <w:pStyle w:val="Piedepgina"/>
          <w:jc w:val="right"/>
          <w:rPr>
            <w:rFonts w:ascii="Source Sans Pro" w:hAnsi="Source Sans Pro"/>
          </w:rPr>
        </w:pPr>
        <w:r w:rsidRPr="00127BE2">
          <w:rPr>
            <w:rFonts w:ascii="Source Sans Pro" w:hAnsi="Source Sans Pro"/>
          </w:rPr>
          <w:fldChar w:fldCharType="begin"/>
        </w:r>
        <w:r w:rsidRPr="00127BE2">
          <w:rPr>
            <w:rFonts w:ascii="Source Sans Pro" w:hAnsi="Source Sans Pro"/>
          </w:rPr>
          <w:instrText>PAGE   \* MERGEFORMAT</w:instrText>
        </w:r>
        <w:r w:rsidRPr="00127BE2">
          <w:rPr>
            <w:rFonts w:ascii="Source Sans Pro" w:hAnsi="Source Sans Pro"/>
          </w:rPr>
          <w:fldChar w:fldCharType="separate"/>
        </w:r>
        <w:r w:rsidR="005923BE" w:rsidRPr="005923BE">
          <w:rPr>
            <w:rFonts w:ascii="Source Sans Pro" w:hAnsi="Source Sans Pro"/>
            <w:noProof/>
            <w:lang w:val="es-ES"/>
          </w:rPr>
          <w:t>14</w:t>
        </w:r>
        <w:r w:rsidRPr="00127BE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2E" w:rsidRPr="00127BE2" w:rsidRDefault="0093112E" w:rsidP="00127BE2">
    <w:pPr>
      <w:pStyle w:val="Piedepgina"/>
      <w:jc w:val="right"/>
      <w:rPr>
        <w:rFonts w:ascii="Source Sans Pro" w:hAnsi="Source Sans Pro"/>
      </w:rPr>
    </w:pPr>
    <w:r w:rsidRPr="00127BE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CE" w:rsidRDefault="006078CE" w:rsidP="006B5F99">
      <w:r>
        <w:separator/>
      </w:r>
    </w:p>
  </w:footnote>
  <w:footnote w:type="continuationSeparator" w:id="0">
    <w:p w:rsidR="006078CE" w:rsidRDefault="006078CE" w:rsidP="006B5F99">
      <w:r>
        <w:continuationSeparator/>
      </w:r>
    </w:p>
  </w:footnote>
  <w:footnote w:id="1">
    <w:p w:rsidR="00E04937" w:rsidRDefault="00E04937">
      <w:pPr>
        <w:pStyle w:val="Textonotapie"/>
      </w:pPr>
      <w:r>
        <w:rPr>
          <w:rStyle w:val="Refdenotaalpie"/>
        </w:rPr>
        <w:footnoteRef/>
      </w:r>
      <w:r>
        <w:t xml:space="preserve"> </w:t>
      </w:r>
      <w:r w:rsidRPr="00D831EF">
        <w:rPr>
          <w:rFonts w:ascii="Source Sans Pro" w:hAnsi="Source Sans Pro"/>
          <w:sz w:val="18"/>
          <w:szCs w:val="18"/>
        </w:rPr>
        <w:t>Artículo 15, fracciones VIII, XXI, XXII y XLIX</w:t>
      </w:r>
      <w:r>
        <w:rPr>
          <w:rFonts w:ascii="Source Sans Pro" w:hAnsi="Source Sans Pro"/>
          <w:sz w:val="18"/>
          <w:szCs w:val="18"/>
        </w:rPr>
        <w:t>; a</w:t>
      </w:r>
      <w:r w:rsidRPr="00D831EF">
        <w:rPr>
          <w:rFonts w:ascii="Source Sans Pro" w:hAnsi="Source Sans Pro"/>
          <w:sz w:val="18"/>
          <w:szCs w:val="18"/>
        </w:rPr>
        <w:t>rtículo 16</w:t>
      </w:r>
      <w:r>
        <w:rPr>
          <w:rFonts w:ascii="Source Sans Pro" w:hAnsi="Source Sans Pro"/>
          <w:sz w:val="18"/>
          <w:szCs w:val="18"/>
        </w:rPr>
        <w:t>,</w:t>
      </w:r>
      <w:r w:rsidRPr="00D831EF">
        <w:rPr>
          <w:rFonts w:ascii="Source Sans Pro" w:hAnsi="Source Sans Pro"/>
          <w:sz w:val="18"/>
          <w:szCs w:val="18"/>
        </w:rPr>
        <w:t xml:space="preserve"> fracción II</w:t>
      </w:r>
      <w:r>
        <w:rPr>
          <w:rFonts w:ascii="Source Sans Pro" w:hAnsi="Source Sans Pro"/>
          <w:sz w:val="18"/>
          <w:szCs w:val="18"/>
        </w:rPr>
        <w:t>,</w:t>
      </w:r>
      <w:r w:rsidRPr="00D831EF">
        <w:rPr>
          <w:rFonts w:ascii="Source Sans Pro" w:hAnsi="Source Sans Pro"/>
          <w:sz w:val="18"/>
          <w:szCs w:val="18"/>
        </w:rPr>
        <w:t xml:space="preserve"> incisos a)  y e) de la Ley de Transparencia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2E" w:rsidRPr="00127BE2" w:rsidRDefault="0093112E" w:rsidP="00127BE2">
    <w:pPr>
      <w:pStyle w:val="Encabezado"/>
      <w:jc w:val="right"/>
      <w:rPr>
        <w:rFonts w:ascii="Source Sans Pro" w:hAnsi="Source Sans Pro"/>
        <w:b/>
      </w:rPr>
    </w:pPr>
    <w:r w:rsidRPr="00CE0DF6">
      <w:rPr>
        <w:rFonts w:ascii="Source Sans Pro" w:hAnsi="Source Sans Pro"/>
        <w:b/>
      </w:rPr>
      <w:t>EXP</w:t>
    </w:r>
    <w:r>
      <w:rPr>
        <w:rFonts w:ascii="Source Sans Pro" w:hAnsi="Source Sans Pro"/>
        <w:b/>
      </w:rPr>
      <w:t xml:space="preserve">EDIENTE: </w:t>
    </w:r>
    <w:r w:rsidR="003734BD" w:rsidRPr="003734BD">
      <w:rPr>
        <w:rFonts w:ascii="Source Sans Pro" w:hAnsi="Source Sans Pro"/>
        <w:b/>
      </w:rPr>
      <w:t>IVAI/VEOFI-091/060/2022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197"/>
      <w:gridCol w:w="5447"/>
    </w:tblGrid>
    <w:tr w:rsidR="0093112E" w:rsidTr="00C95E7B">
      <w:tc>
        <w:tcPr>
          <w:tcW w:w="1896" w:type="dxa"/>
        </w:tcPr>
        <w:p w:rsidR="0093112E" w:rsidRDefault="0093112E" w:rsidP="00127BE2">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509DE67A" wp14:editId="549FB840">
                <wp:simplePos x="0" y="0"/>
                <wp:positionH relativeFrom="margin">
                  <wp:posOffset>68580</wp:posOffset>
                </wp:positionH>
                <wp:positionV relativeFrom="paragraph">
                  <wp:posOffset>306070</wp:posOffset>
                </wp:positionV>
                <wp:extent cx="1250950" cy="1041400"/>
                <wp:effectExtent l="0" t="0" r="6350" b="6350"/>
                <wp:wrapSquare wrapText="bothSides"/>
                <wp:docPr id="43" name="Imagen 4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5095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93112E" w:rsidRDefault="0093112E" w:rsidP="00127BE2">
          <w:pPr>
            <w:pStyle w:val="Encabezado"/>
            <w:jc w:val="center"/>
            <w:rPr>
              <w:rFonts w:ascii="Source Sans Pro" w:hAnsi="Source Sans Pro"/>
              <w:b/>
              <w:sz w:val="28"/>
              <w:szCs w:val="28"/>
            </w:rPr>
          </w:pPr>
        </w:p>
      </w:tc>
      <w:tc>
        <w:tcPr>
          <w:tcW w:w="5679" w:type="dxa"/>
        </w:tcPr>
        <w:p w:rsidR="0093112E" w:rsidRPr="00CE0DF6" w:rsidRDefault="0093112E" w:rsidP="00127BE2">
          <w:pPr>
            <w:pStyle w:val="Encabezado"/>
            <w:rPr>
              <w:rFonts w:ascii="Source Sans Pro" w:hAnsi="Source Sans Pro"/>
              <w:b/>
            </w:rPr>
          </w:pPr>
          <w:r>
            <w:rPr>
              <w:rFonts w:ascii="Source Sans Pro" w:hAnsi="Source Sans Pro"/>
              <w:b/>
            </w:rPr>
            <w:t>VERIFICACIÓN OFICIOSA SIMPLIFICADA</w:t>
          </w:r>
        </w:p>
        <w:p w:rsidR="0093112E" w:rsidRPr="00CE0DF6" w:rsidRDefault="0093112E" w:rsidP="00127BE2">
          <w:pPr>
            <w:pStyle w:val="Encabezado"/>
            <w:rPr>
              <w:rFonts w:ascii="Source Sans Pro" w:hAnsi="Source Sans Pro"/>
              <w:b/>
            </w:rPr>
          </w:pPr>
        </w:p>
        <w:p w:rsidR="0093112E" w:rsidRPr="00CE0DF6" w:rsidRDefault="0093112E" w:rsidP="00127BE2">
          <w:pPr>
            <w:pStyle w:val="Encabezado"/>
            <w:rPr>
              <w:rFonts w:ascii="Source Sans Pro" w:hAnsi="Source Sans Pro"/>
              <w:b/>
            </w:rPr>
          </w:pPr>
          <w:r w:rsidRPr="00CE0DF6">
            <w:rPr>
              <w:rFonts w:ascii="Source Sans Pro" w:hAnsi="Source Sans Pro" w:cs="Arial"/>
              <w:b/>
            </w:rPr>
            <w:t>DIC</w:t>
          </w:r>
          <w:r>
            <w:rPr>
              <w:rFonts w:ascii="Source Sans Pro" w:hAnsi="Source Sans Pro" w:cs="Arial"/>
              <w:b/>
            </w:rPr>
            <w:t>TAMEN INCUMPLIMIENTO PARCIAL</w:t>
          </w:r>
          <w:r w:rsidR="006829CC">
            <w:rPr>
              <w:rFonts w:ascii="Source Sans Pro" w:hAnsi="Source Sans Pro" w:cs="Arial"/>
              <w:b/>
            </w:rPr>
            <w:t xml:space="preserve"> </w:t>
          </w:r>
        </w:p>
        <w:p w:rsidR="0093112E" w:rsidRPr="00CE0DF6" w:rsidRDefault="0093112E" w:rsidP="00127BE2">
          <w:pPr>
            <w:pStyle w:val="Encabezado"/>
            <w:rPr>
              <w:rFonts w:ascii="Source Sans Pro" w:hAnsi="Source Sans Pro"/>
              <w:b/>
            </w:rPr>
          </w:pPr>
        </w:p>
        <w:p w:rsidR="0093112E" w:rsidRPr="00CE0DF6" w:rsidRDefault="0093112E" w:rsidP="00127BE2">
          <w:pPr>
            <w:pStyle w:val="Encabezado"/>
            <w:rPr>
              <w:rFonts w:ascii="Source Sans Pro" w:hAnsi="Source Sans Pro"/>
              <w:b/>
            </w:rPr>
          </w:pPr>
          <w:r w:rsidRPr="00CE0DF6">
            <w:rPr>
              <w:rFonts w:ascii="Source Sans Pro" w:hAnsi="Source Sans Pro"/>
              <w:b/>
            </w:rPr>
            <w:t>SUJETO OBLI</w:t>
          </w:r>
          <w:r>
            <w:rPr>
              <w:rFonts w:ascii="Source Sans Pro" w:hAnsi="Source Sans Pro"/>
              <w:b/>
            </w:rPr>
            <w:t xml:space="preserve">GADO: AYUNTAMIENTO DE </w:t>
          </w:r>
          <w:r w:rsidR="003734BD">
            <w:rPr>
              <w:rFonts w:ascii="Source Sans Pro" w:hAnsi="Source Sans Pro"/>
              <w:b/>
            </w:rPr>
            <w:t>IXHUACÁN DE LOS REYES</w:t>
          </w:r>
        </w:p>
        <w:p w:rsidR="0093112E" w:rsidRPr="00CE0DF6" w:rsidRDefault="0093112E" w:rsidP="00127BE2">
          <w:pPr>
            <w:pStyle w:val="Encabezado"/>
            <w:rPr>
              <w:rFonts w:ascii="Source Sans Pro" w:hAnsi="Source Sans Pro"/>
              <w:b/>
            </w:rPr>
          </w:pPr>
        </w:p>
        <w:p w:rsidR="0093112E" w:rsidRPr="009510D5" w:rsidRDefault="0093112E" w:rsidP="00127BE2">
          <w:pPr>
            <w:pStyle w:val="Encabezado"/>
            <w:rPr>
              <w:rFonts w:ascii="Source Sans Pro" w:hAnsi="Source Sans Pro"/>
              <w:b/>
            </w:rPr>
          </w:pPr>
          <w:r w:rsidRPr="00CE0DF6">
            <w:rPr>
              <w:rFonts w:ascii="Source Sans Pro" w:hAnsi="Source Sans Pro"/>
              <w:b/>
            </w:rPr>
            <w:t>EXP</w:t>
          </w:r>
          <w:r>
            <w:rPr>
              <w:rFonts w:ascii="Source Sans Pro" w:hAnsi="Source Sans Pro"/>
              <w:b/>
            </w:rPr>
            <w:t xml:space="preserve">EDIENTE: </w:t>
          </w:r>
          <w:r w:rsidR="003734BD" w:rsidRPr="003734BD">
            <w:rPr>
              <w:rFonts w:ascii="Source Sans Pro" w:hAnsi="Source Sans Pro"/>
              <w:b/>
            </w:rPr>
            <w:t>IVAI/VEOFI-091/060/2022</w:t>
          </w:r>
        </w:p>
      </w:tc>
    </w:tr>
  </w:tbl>
  <w:p w:rsidR="0093112E" w:rsidRDefault="009311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641BF7"/>
    <w:multiLevelType w:val="hybridMultilevel"/>
    <w:tmpl w:val="D8ACD362"/>
    <w:lvl w:ilvl="0" w:tplc="D5A841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8D46E5"/>
    <w:multiLevelType w:val="hybridMultilevel"/>
    <w:tmpl w:val="8A3C8714"/>
    <w:lvl w:ilvl="0" w:tplc="D4A8EB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6129D"/>
    <w:rsid w:val="00064BCC"/>
    <w:rsid w:val="0007669E"/>
    <w:rsid w:val="00092294"/>
    <w:rsid w:val="000A147B"/>
    <w:rsid w:val="000A5A7E"/>
    <w:rsid w:val="000A6A84"/>
    <w:rsid w:val="000B1A18"/>
    <w:rsid w:val="000B36E1"/>
    <w:rsid w:val="000B3FCB"/>
    <w:rsid w:val="000C0AB1"/>
    <w:rsid w:val="000E4188"/>
    <w:rsid w:val="00100FEA"/>
    <w:rsid w:val="00101F86"/>
    <w:rsid w:val="00106C32"/>
    <w:rsid w:val="001174D5"/>
    <w:rsid w:val="001266EA"/>
    <w:rsid w:val="00127BE2"/>
    <w:rsid w:val="00127F76"/>
    <w:rsid w:val="00131535"/>
    <w:rsid w:val="00132DA5"/>
    <w:rsid w:val="00135FA4"/>
    <w:rsid w:val="00140A57"/>
    <w:rsid w:val="00141140"/>
    <w:rsid w:val="00143E9D"/>
    <w:rsid w:val="00144C7B"/>
    <w:rsid w:val="0014704B"/>
    <w:rsid w:val="001634D1"/>
    <w:rsid w:val="00170096"/>
    <w:rsid w:val="00176215"/>
    <w:rsid w:val="00191F3D"/>
    <w:rsid w:val="001960C8"/>
    <w:rsid w:val="00196BD8"/>
    <w:rsid w:val="001A6C3E"/>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44FA"/>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734BD"/>
    <w:rsid w:val="003827C0"/>
    <w:rsid w:val="0038407E"/>
    <w:rsid w:val="00384ACD"/>
    <w:rsid w:val="00391CB3"/>
    <w:rsid w:val="003930F4"/>
    <w:rsid w:val="0039515C"/>
    <w:rsid w:val="00396881"/>
    <w:rsid w:val="003B03B3"/>
    <w:rsid w:val="003C77CA"/>
    <w:rsid w:val="003D4CAB"/>
    <w:rsid w:val="003D4D0C"/>
    <w:rsid w:val="003E1D3C"/>
    <w:rsid w:val="003E465D"/>
    <w:rsid w:val="003E5CF6"/>
    <w:rsid w:val="003E7351"/>
    <w:rsid w:val="003E7BE4"/>
    <w:rsid w:val="003F1F88"/>
    <w:rsid w:val="003F3726"/>
    <w:rsid w:val="003F3BD1"/>
    <w:rsid w:val="00405D08"/>
    <w:rsid w:val="004100D1"/>
    <w:rsid w:val="0041573B"/>
    <w:rsid w:val="0041690C"/>
    <w:rsid w:val="00422152"/>
    <w:rsid w:val="00425723"/>
    <w:rsid w:val="00427951"/>
    <w:rsid w:val="00431290"/>
    <w:rsid w:val="00434B98"/>
    <w:rsid w:val="00435AD7"/>
    <w:rsid w:val="00442DD6"/>
    <w:rsid w:val="00443C41"/>
    <w:rsid w:val="00445625"/>
    <w:rsid w:val="00446623"/>
    <w:rsid w:val="004523D9"/>
    <w:rsid w:val="00455C75"/>
    <w:rsid w:val="004620C0"/>
    <w:rsid w:val="00462A3B"/>
    <w:rsid w:val="00464159"/>
    <w:rsid w:val="00467952"/>
    <w:rsid w:val="00477807"/>
    <w:rsid w:val="004A368E"/>
    <w:rsid w:val="004B11CC"/>
    <w:rsid w:val="004B35A5"/>
    <w:rsid w:val="004C1CD3"/>
    <w:rsid w:val="004E4FDC"/>
    <w:rsid w:val="004E7073"/>
    <w:rsid w:val="004E7CA5"/>
    <w:rsid w:val="004F556F"/>
    <w:rsid w:val="0051547C"/>
    <w:rsid w:val="00520D00"/>
    <w:rsid w:val="0052381F"/>
    <w:rsid w:val="00527290"/>
    <w:rsid w:val="00535D4D"/>
    <w:rsid w:val="005476D3"/>
    <w:rsid w:val="00547AD2"/>
    <w:rsid w:val="00553B49"/>
    <w:rsid w:val="00555016"/>
    <w:rsid w:val="00563B93"/>
    <w:rsid w:val="005664EA"/>
    <w:rsid w:val="0057185B"/>
    <w:rsid w:val="00573C38"/>
    <w:rsid w:val="0058094F"/>
    <w:rsid w:val="00581F42"/>
    <w:rsid w:val="0058331B"/>
    <w:rsid w:val="00583692"/>
    <w:rsid w:val="00591B6C"/>
    <w:rsid w:val="005923BE"/>
    <w:rsid w:val="005A2421"/>
    <w:rsid w:val="005A2926"/>
    <w:rsid w:val="005A7151"/>
    <w:rsid w:val="005A7A95"/>
    <w:rsid w:val="005D4D87"/>
    <w:rsid w:val="005E0E97"/>
    <w:rsid w:val="005E2A64"/>
    <w:rsid w:val="005F4F4A"/>
    <w:rsid w:val="006078CE"/>
    <w:rsid w:val="00621615"/>
    <w:rsid w:val="00624254"/>
    <w:rsid w:val="00633327"/>
    <w:rsid w:val="00635E47"/>
    <w:rsid w:val="006368B9"/>
    <w:rsid w:val="006829CC"/>
    <w:rsid w:val="006920E1"/>
    <w:rsid w:val="0069699C"/>
    <w:rsid w:val="00697C84"/>
    <w:rsid w:val="006A584B"/>
    <w:rsid w:val="006A7D31"/>
    <w:rsid w:val="006B0504"/>
    <w:rsid w:val="006B5F99"/>
    <w:rsid w:val="006C0BA9"/>
    <w:rsid w:val="006C2248"/>
    <w:rsid w:val="006C6D51"/>
    <w:rsid w:val="006D45F6"/>
    <w:rsid w:val="006F1DC7"/>
    <w:rsid w:val="006F30A4"/>
    <w:rsid w:val="006F7B44"/>
    <w:rsid w:val="00700F04"/>
    <w:rsid w:val="0070388B"/>
    <w:rsid w:val="00706D73"/>
    <w:rsid w:val="007135C9"/>
    <w:rsid w:val="00717C4D"/>
    <w:rsid w:val="00725124"/>
    <w:rsid w:val="007371A1"/>
    <w:rsid w:val="007429A3"/>
    <w:rsid w:val="007521DD"/>
    <w:rsid w:val="0077373B"/>
    <w:rsid w:val="007B195B"/>
    <w:rsid w:val="007B1B80"/>
    <w:rsid w:val="007B3A88"/>
    <w:rsid w:val="007B6AE9"/>
    <w:rsid w:val="007B6CF4"/>
    <w:rsid w:val="007B77D5"/>
    <w:rsid w:val="007C1960"/>
    <w:rsid w:val="007C53B6"/>
    <w:rsid w:val="007C6446"/>
    <w:rsid w:val="007C7179"/>
    <w:rsid w:val="007D0196"/>
    <w:rsid w:val="007D2511"/>
    <w:rsid w:val="007D2628"/>
    <w:rsid w:val="007D7BBF"/>
    <w:rsid w:val="007E2291"/>
    <w:rsid w:val="007E288E"/>
    <w:rsid w:val="007E74B7"/>
    <w:rsid w:val="007E7E4C"/>
    <w:rsid w:val="007F534D"/>
    <w:rsid w:val="007F608B"/>
    <w:rsid w:val="007F7A53"/>
    <w:rsid w:val="008004AD"/>
    <w:rsid w:val="008055E6"/>
    <w:rsid w:val="00815DDF"/>
    <w:rsid w:val="00835FE3"/>
    <w:rsid w:val="00843321"/>
    <w:rsid w:val="00845A39"/>
    <w:rsid w:val="008528EF"/>
    <w:rsid w:val="0085432C"/>
    <w:rsid w:val="00870ADC"/>
    <w:rsid w:val="00883C66"/>
    <w:rsid w:val="00884A95"/>
    <w:rsid w:val="008966C8"/>
    <w:rsid w:val="008A202E"/>
    <w:rsid w:val="008A4E33"/>
    <w:rsid w:val="008A658E"/>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112E"/>
    <w:rsid w:val="00932E68"/>
    <w:rsid w:val="00943FE3"/>
    <w:rsid w:val="009444D2"/>
    <w:rsid w:val="00944FF0"/>
    <w:rsid w:val="009510D5"/>
    <w:rsid w:val="00951D1C"/>
    <w:rsid w:val="00955C4D"/>
    <w:rsid w:val="00955DC5"/>
    <w:rsid w:val="009644F1"/>
    <w:rsid w:val="009701B2"/>
    <w:rsid w:val="00970220"/>
    <w:rsid w:val="00970416"/>
    <w:rsid w:val="009759AE"/>
    <w:rsid w:val="009840C8"/>
    <w:rsid w:val="00985366"/>
    <w:rsid w:val="009865E3"/>
    <w:rsid w:val="0098662B"/>
    <w:rsid w:val="009A0FF9"/>
    <w:rsid w:val="009A482E"/>
    <w:rsid w:val="009A61B1"/>
    <w:rsid w:val="009B4C6D"/>
    <w:rsid w:val="009C6B29"/>
    <w:rsid w:val="009D68E9"/>
    <w:rsid w:val="009E0149"/>
    <w:rsid w:val="009E03D6"/>
    <w:rsid w:val="009E0900"/>
    <w:rsid w:val="009E1EFD"/>
    <w:rsid w:val="009E3ACB"/>
    <w:rsid w:val="009E44FC"/>
    <w:rsid w:val="009E63AD"/>
    <w:rsid w:val="009E6997"/>
    <w:rsid w:val="009E7B9F"/>
    <w:rsid w:val="009F3E26"/>
    <w:rsid w:val="009F6175"/>
    <w:rsid w:val="00A11AD4"/>
    <w:rsid w:val="00A11C8F"/>
    <w:rsid w:val="00A1296F"/>
    <w:rsid w:val="00A25A6C"/>
    <w:rsid w:val="00A325BD"/>
    <w:rsid w:val="00A3337E"/>
    <w:rsid w:val="00A41003"/>
    <w:rsid w:val="00A42051"/>
    <w:rsid w:val="00A45709"/>
    <w:rsid w:val="00A66974"/>
    <w:rsid w:val="00A7328B"/>
    <w:rsid w:val="00A82BF0"/>
    <w:rsid w:val="00A8466C"/>
    <w:rsid w:val="00A92CCF"/>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84E"/>
    <w:rsid w:val="00C21D8B"/>
    <w:rsid w:val="00C32167"/>
    <w:rsid w:val="00C33F35"/>
    <w:rsid w:val="00C420BA"/>
    <w:rsid w:val="00C448BF"/>
    <w:rsid w:val="00C50907"/>
    <w:rsid w:val="00C54232"/>
    <w:rsid w:val="00C63FB3"/>
    <w:rsid w:val="00C64B42"/>
    <w:rsid w:val="00C73663"/>
    <w:rsid w:val="00C757A3"/>
    <w:rsid w:val="00C75FAC"/>
    <w:rsid w:val="00C86DD8"/>
    <w:rsid w:val="00C95E7B"/>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27AC1"/>
    <w:rsid w:val="00D45062"/>
    <w:rsid w:val="00D50A8D"/>
    <w:rsid w:val="00D55546"/>
    <w:rsid w:val="00D60BDF"/>
    <w:rsid w:val="00D7111A"/>
    <w:rsid w:val="00D831EF"/>
    <w:rsid w:val="00D84260"/>
    <w:rsid w:val="00DA0A8F"/>
    <w:rsid w:val="00DA2DBC"/>
    <w:rsid w:val="00DA3EC2"/>
    <w:rsid w:val="00DB432F"/>
    <w:rsid w:val="00DC2242"/>
    <w:rsid w:val="00DC6457"/>
    <w:rsid w:val="00DD4A18"/>
    <w:rsid w:val="00DD5EEB"/>
    <w:rsid w:val="00DD6375"/>
    <w:rsid w:val="00DF488B"/>
    <w:rsid w:val="00DF4F1D"/>
    <w:rsid w:val="00E01DF5"/>
    <w:rsid w:val="00E03CB2"/>
    <w:rsid w:val="00E04937"/>
    <w:rsid w:val="00E1234C"/>
    <w:rsid w:val="00E248A0"/>
    <w:rsid w:val="00E27FA0"/>
    <w:rsid w:val="00E3016C"/>
    <w:rsid w:val="00E4197C"/>
    <w:rsid w:val="00E46137"/>
    <w:rsid w:val="00E5256B"/>
    <w:rsid w:val="00E60D90"/>
    <w:rsid w:val="00E62A1D"/>
    <w:rsid w:val="00E65E42"/>
    <w:rsid w:val="00E66C47"/>
    <w:rsid w:val="00E813A0"/>
    <w:rsid w:val="00E83194"/>
    <w:rsid w:val="00E92BA2"/>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55714"/>
    <w:rsid w:val="00F56102"/>
    <w:rsid w:val="00F62052"/>
    <w:rsid w:val="00F6323A"/>
    <w:rsid w:val="00F633CB"/>
    <w:rsid w:val="00F743F3"/>
    <w:rsid w:val="00F76D04"/>
    <w:rsid w:val="00F81B0A"/>
    <w:rsid w:val="00F8201A"/>
    <w:rsid w:val="00F87053"/>
    <w:rsid w:val="00FA0D31"/>
    <w:rsid w:val="00FA3D7D"/>
    <w:rsid w:val="00FA4A6B"/>
    <w:rsid w:val="00FA6B25"/>
    <w:rsid w:val="00FB2EDF"/>
    <w:rsid w:val="00FC036B"/>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368B9"/>
    <w:rPr>
      <w:sz w:val="20"/>
      <w:szCs w:val="20"/>
    </w:rPr>
  </w:style>
  <w:style w:type="character" w:customStyle="1" w:styleId="TextonotapieCar">
    <w:name w:val="Texto nota pie Car"/>
    <w:basedOn w:val="Fuentedeprrafopredeter"/>
    <w:link w:val="Textonotapie"/>
    <w:uiPriority w:val="99"/>
    <w:semiHidden/>
    <w:rsid w:val="006368B9"/>
    <w:rPr>
      <w:sz w:val="20"/>
      <w:szCs w:val="20"/>
    </w:rPr>
  </w:style>
  <w:style w:type="character" w:styleId="Refdenotaalpie">
    <w:name w:val="footnote reference"/>
    <w:basedOn w:val="Fuentedeprrafopredeter"/>
    <w:uiPriority w:val="99"/>
    <w:semiHidden/>
    <w:unhideWhenUsed/>
    <w:rsid w:val="00636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5F51-D74F-4C18-B7CB-752ED672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9279</Words>
  <Characters>51036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cp:revision>
  <cp:lastPrinted>2022-09-26T19:14:00Z</cp:lastPrinted>
  <dcterms:created xsi:type="dcterms:W3CDTF">2022-09-25T01:11:00Z</dcterms:created>
  <dcterms:modified xsi:type="dcterms:W3CDTF">2022-09-30T00:32:00Z</dcterms:modified>
</cp:coreProperties>
</file>