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5D4D69">
        <w:rPr>
          <w:rFonts w:ascii="Source Sans Pro" w:hAnsi="Source Sans Pro" w:cs="Arial"/>
          <w:b/>
        </w:rPr>
        <w:t>veintiocho</w:t>
      </w:r>
      <w:r w:rsidR="00357BBA">
        <w:rPr>
          <w:rFonts w:ascii="Source Sans Pro" w:hAnsi="Source Sans Pro" w:cs="Arial"/>
          <w:b/>
        </w:rPr>
        <w:t xml:space="preserve"> 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7237C1" w:rsidRDefault="005D7FE4" w:rsidP="00C56718">
      <w:pPr>
        <w:spacing w:line="276" w:lineRule="auto"/>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7449D0">
        <w:rPr>
          <w:rFonts w:ascii="Source Sans Pro" w:hAnsi="Source Sans Pro" w:cs="Arial"/>
        </w:rPr>
        <w:t>parcial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357BBA" w:rsidRPr="007449D0">
        <w:rPr>
          <w:rFonts w:ascii="Source Sans Pro" w:hAnsi="Source Sans Pro" w:cs="Arial"/>
        </w:rPr>
        <w:t xml:space="preserve">Ayuntamiento de </w:t>
      </w:r>
      <w:proofErr w:type="spellStart"/>
      <w:r w:rsidR="00AA1811">
        <w:rPr>
          <w:rFonts w:ascii="Source Sans Pro" w:hAnsi="Source Sans Pro" w:cs="Arial"/>
        </w:rPr>
        <w:t>Cosoleacaque</w:t>
      </w:r>
      <w:proofErr w:type="spellEnd"/>
      <w:r w:rsidR="00357BBA">
        <w:rPr>
          <w:rFonts w:ascii="Source Sans Pro" w:hAnsi="Source Sans Pro" w:cs="Arial"/>
        </w:rPr>
        <w:t>,</w:t>
      </w:r>
      <w:r w:rsidRPr="00356117">
        <w:rPr>
          <w:rFonts w:ascii="Source Sans Pro" w:hAnsi="Source Sans Pro" w:cs="Arial"/>
        </w:rPr>
        <w:t xml:space="preserve"> en razón de los siguientes:</w:t>
      </w:r>
    </w:p>
    <w:p w:rsidR="0005146E" w:rsidRPr="007237C1" w:rsidRDefault="0005146E" w:rsidP="00C56718">
      <w:pPr>
        <w:spacing w:line="276" w:lineRule="auto"/>
        <w:rPr>
          <w:rFonts w:ascii="Source Sans Pro" w:hAnsi="Source Sans Pro" w:cs="Arial"/>
        </w:rPr>
      </w:pPr>
    </w:p>
    <w:p w:rsidR="004C1CD3" w:rsidRPr="007237C1" w:rsidRDefault="004C1CD3" w:rsidP="00C56718">
      <w:pPr>
        <w:spacing w:line="276" w:lineRule="auto"/>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C56718">
      <w:pPr>
        <w:spacing w:line="276" w:lineRule="auto"/>
        <w:jc w:val="center"/>
        <w:rPr>
          <w:rFonts w:ascii="Source Sans Pro" w:hAnsi="Source Sans Pro" w:cs="Arial"/>
          <w:b/>
        </w:rPr>
      </w:pPr>
    </w:p>
    <w:p w:rsidR="00394CC5" w:rsidRPr="008B77EA" w:rsidRDefault="00394CC5" w:rsidP="00C56718">
      <w:pPr>
        <w:spacing w:line="276" w:lineRule="auto"/>
        <w:rPr>
          <w:rFonts w:ascii="Source Sans Pro" w:hAnsi="Source Sans Pro" w:cs="Arial"/>
        </w:rPr>
      </w:pPr>
      <w:r w:rsidRPr="008B77EA">
        <w:rPr>
          <w:rFonts w:ascii="Source Sans Pro" w:hAnsi="Source Sans Pro" w:cs="Arial"/>
          <w:b/>
        </w:rPr>
        <w:t>I.</w:t>
      </w:r>
      <w:r w:rsidRPr="008B77EA">
        <w:rPr>
          <w:rFonts w:ascii="Source Sans Pro" w:hAnsi="Source Sans Pro" w:cs="Arial"/>
        </w:rPr>
        <w:t xml:space="preserve"> Con fecha diecisiete d</w:t>
      </w:r>
      <w:r w:rsidR="0079140D">
        <w:rPr>
          <w:rFonts w:ascii="Source Sans Pro" w:hAnsi="Source Sans Pro" w:cs="Arial"/>
        </w:rPr>
        <w:t>e diciembre de dos mil veintiuno</w:t>
      </w:r>
      <w:r w:rsidRPr="008B77EA">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B77EA" w:rsidRDefault="00394CC5" w:rsidP="00C56718">
      <w:pPr>
        <w:spacing w:line="276" w:lineRule="auto"/>
        <w:rPr>
          <w:rFonts w:ascii="Source Sans Pro" w:hAnsi="Source Sans Pro" w:cs="Arial"/>
        </w:rPr>
      </w:pPr>
    </w:p>
    <w:p w:rsidR="00394CC5" w:rsidRPr="00AD2136" w:rsidRDefault="001D624C" w:rsidP="00C56718">
      <w:pPr>
        <w:spacing w:line="276" w:lineRule="auto"/>
        <w:rPr>
          <w:rFonts w:ascii="Source Sans Pro" w:hAnsi="Source Sans Pro" w:cs="Arial"/>
        </w:rPr>
      </w:pPr>
      <w:r>
        <w:rPr>
          <w:rFonts w:ascii="Source Sans Pro" w:hAnsi="Source Sans Pro" w:cs="Arial"/>
          <w:b/>
        </w:rPr>
        <w:t>II</w:t>
      </w:r>
      <w:r w:rsidR="00394CC5" w:rsidRPr="008B77EA">
        <w:rPr>
          <w:rFonts w:ascii="Source Sans Pro" w:hAnsi="Source Sans Pro" w:cs="Arial"/>
          <w:b/>
        </w:rPr>
        <w:t>.</w:t>
      </w:r>
      <w:r w:rsidR="00394CC5" w:rsidRPr="008B77EA">
        <w:rPr>
          <w:rFonts w:ascii="Source Sans Pro" w:hAnsi="Source Sans Pro" w:cs="Arial"/>
        </w:rPr>
        <w:t xml:space="preserve"> Con fecha </w:t>
      </w:r>
      <w:r w:rsidR="00467DD7">
        <w:rPr>
          <w:rFonts w:ascii="Source Sans Pro" w:hAnsi="Source Sans Pro" w:cs="Arial"/>
        </w:rPr>
        <w:t xml:space="preserve">diecinueve de agosto </w:t>
      </w:r>
      <w:r w:rsidR="00394CC5" w:rsidRPr="007449D0">
        <w:rPr>
          <w:rFonts w:ascii="Source Sans Pro" w:hAnsi="Source Sans Pro" w:cs="Arial"/>
        </w:rPr>
        <w:t>de dos mil veintidós</w:t>
      </w:r>
      <w:r w:rsidR="00394CC5" w:rsidRPr="00AD2136">
        <w:rPr>
          <w:rFonts w:ascii="Source Sans Pro" w:hAnsi="Source Sans Pro" w:cs="Arial"/>
        </w:rPr>
        <w:t>, se emitió el resultado de la verif</w:t>
      </w:r>
      <w:r w:rsidR="00467DD7">
        <w:rPr>
          <w:rFonts w:ascii="Source Sans Pro" w:hAnsi="Source Sans Pro" w:cs="Arial"/>
        </w:rPr>
        <w:t>icación inicial, obteniendo el sujeto o</w:t>
      </w:r>
      <w:r w:rsidR="00394CC5" w:rsidRPr="00AD2136">
        <w:rPr>
          <w:rFonts w:ascii="Source Sans Pro" w:hAnsi="Source Sans Pro" w:cs="Arial"/>
        </w:rPr>
        <w:t xml:space="preserve">bligado un índice global de cumplimiento en Portales de Transparencia del </w:t>
      </w:r>
      <w:r w:rsidR="00DA602D" w:rsidRPr="00DA602D">
        <w:rPr>
          <w:rFonts w:ascii="Source Sans Pro" w:hAnsi="Source Sans Pro" w:cs="Arial"/>
          <w:b/>
        </w:rPr>
        <w:t>trece punto cero siete por ciento</w:t>
      </w:r>
      <w:r w:rsidR="00394CC5" w:rsidRPr="00F21EF3">
        <w:rPr>
          <w:rFonts w:ascii="Source Sans Pro" w:hAnsi="Source Sans Pro" w:cs="Arial"/>
          <w:b/>
        </w:rPr>
        <w:t xml:space="preserve"> </w:t>
      </w:r>
      <w:r w:rsidR="00F21EF3" w:rsidRPr="00F21EF3">
        <w:rPr>
          <w:rFonts w:ascii="Source Sans Pro" w:hAnsi="Source Sans Pro" w:cs="Arial"/>
          <w:b/>
        </w:rPr>
        <w:t>13.07</w:t>
      </w:r>
      <w:r w:rsidR="00394CC5" w:rsidRPr="00F21EF3">
        <w:rPr>
          <w:rFonts w:ascii="Source Sans Pro" w:hAnsi="Source Sans Pro" w:cs="Arial"/>
          <w:b/>
        </w:rPr>
        <w:t>%</w:t>
      </w:r>
      <w:r w:rsidR="00394CC5" w:rsidRPr="00F21EF3">
        <w:rPr>
          <w:rFonts w:ascii="Source Sans Pro" w:hAnsi="Source Sans Pro" w:cs="Arial"/>
        </w:rPr>
        <w:t>.</w:t>
      </w:r>
    </w:p>
    <w:p w:rsidR="00394CC5" w:rsidRPr="00AD2136" w:rsidRDefault="00394CC5" w:rsidP="00C56718">
      <w:pPr>
        <w:spacing w:line="276" w:lineRule="auto"/>
        <w:rPr>
          <w:rFonts w:ascii="Source Sans Pro" w:hAnsi="Source Sans Pro" w:cs="Arial"/>
        </w:rPr>
      </w:pPr>
    </w:p>
    <w:p w:rsidR="00394CC5" w:rsidRDefault="001D624C" w:rsidP="00C56718">
      <w:pPr>
        <w:spacing w:line="276" w:lineRule="auto"/>
        <w:rPr>
          <w:rFonts w:ascii="Source Sans Pro" w:hAnsi="Source Sans Pro" w:cs="Arial"/>
        </w:rPr>
      </w:pPr>
      <w:r>
        <w:rPr>
          <w:rFonts w:ascii="Source Sans Pro" w:hAnsi="Source Sans Pro" w:cs="Arial"/>
          <w:b/>
        </w:rPr>
        <w:t>III</w:t>
      </w:r>
      <w:r w:rsidR="00394CC5" w:rsidRPr="00AD2136">
        <w:rPr>
          <w:rFonts w:ascii="Source Sans Pro" w:hAnsi="Source Sans Pro" w:cs="Arial"/>
          <w:b/>
        </w:rPr>
        <w:t>.</w:t>
      </w:r>
      <w:r w:rsidR="006C3C0B">
        <w:rPr>
          <w:rFonts w:ascii="Source Sans Pro" w:hAnsi="Source Sans Pro" w:cs="Arial"/>
        </w:rPr>
        <w:t xml:space="preserve"> Con fecha </w:t>
      </w:r>
      <w:r w:rsidR="00467DD7">
        <w:rPr>
          <w:rFonts w:ascii="Source Sans Pro" w:hAnsi="Source Sans Pro" w:cs="Arial"/>
        </w:rPr>
        <w:t>veintitrés</w:t>
      </w:r>
      <w:r w:rsidR="006C3C0B" w:rsidRPr="00F21EF3">
        <w:rPr>
          <w:rFonts w:ascii="Source Sans Pro" w:hAnsi="Source Sans Pro" w:cs="Arial"/>
        </w:rPr>
        <w:t xml:space="preserve"> de </w:t>
      </w:r>
      <w:r w:rsidR="00F21EF3">
        <w:rPr>
          <w:rFonts w:ascii="Source Sans Pro" w:hAnsi="Source Sans Pro" w:cs="Arial"/>
        </w:rPr>
        <w:t>agosto</w:t>
      </w:r>
      <w:r w:rsidR="006C3C0B" w:rsidRPr="00F21EF3">
        <w:rPr>
          <w:rFonts w:ascii="Source Sans Pro" w:hAnsi="Source Sans Pro" w:cs="Arial"/>
        </w:rPr>
        <w:t xml:space="preserve"> </w:t>
      </w:r>
      <w:r w:rsidR="00394CC5" w:rsidRPr="00F21EF3">
        <w:rPr>
          <w:rFonts w:ascii="Source Sans Pro" w:hAnsi="Source Sans Pro" w:cs="Arial"/>
        </w:rPr>
        <w:t>de dos mil veintidós</w:t>
      </w:r>
      <w:r w:rsidR="00394CC5" w:rsidRPr="00AD2136">
        <w:rPr>
          <w:rFonts w:ascii="Source Sans Pro" w:hAnsi="Source Sans Pro" w:cs="Arial"/>
        </w:rPr>
        <w:t xml:space="preserve">, mediante el oficio número </w:t>
      </w:r>
      <w:r w:rsidR="00F21EF3" w:rsidRPr="00F21EF3">
        <w:rPr>
          <w:rFonts w:ascii="Source Sans Pro" w:hAnsi="Source Sans Pro" w:cs="Arial"/>
          <w:b/>
        </w:rPr>
        <w:t>IVAI-OFICIO/DCVC/469/19/08/2022</w:t>
      </w:r>
      <w:r w:rsidR="00394CC5" w:rsidRPr="00AD2136">
        <w:rPr>
          <w:rFonts w:ascii="Source Sans Pro" w:hAnsi="Source Sans Pro" w:cs="Arial"/>
        </w:rPr>
        <w:t xml:space="preserve">, se notificó al </w:t>
      </w:r>
      <w:r w:rsidR="00394CC5">
        <w:rPr>
          <w:rFonts w:ascii="Source Sans Pro" w:hAnsi="Source Sans Pro" w:cs="Arial"/>
        </w:rPr>
        <w:t>sujeto o</w:t>
      </w:r>
      <w:r w:rsidR="00394CC5" w:rsidRPr="00AD2136">
        <w:rPr>
          <w:rFonts w:ascii="Source Sans Pro" w:hAnsi="Source Sans Pro" w:cs="Arial"/>
        </w:rPr>
        <w:t xml:space="preserve">bligado el resultado de la verificación inicial, otorgándole un plazo de </w:t>
      </w:r>
      <w:r w:rsidR="00394CC5" w:rsidRPr="00AD2136">
        <w:rPr>
          <w:rFonts w:ascii="Source Sans Pro" w:hAnsi="Source Sans Pro" w:cs="Arial"/>
          <w:b/>
        </w:rPr>
        <w:t>diez días hábiles</w:t>
      </w:r>
      <w:r w:rsidR="00394CC5" w:rsidRPr="008B77EA">
        <w:rPr>
          <w:rFonts w:ascii="Source Sans Pro" w:hAnsi="Source Sans Pro" w:cs="Arial"/>
        </w:rPr>
        <w:t xml:space="preserve"> para que enviara su informe sobre la atención a las observaciones detectadas.</w:t>
      </w:r>
    </w:p>
    <w:p w:rsidR="006C6D33" w:rsidRPr="008B77EA" w:rsidRDefault="006C6D33" w:rsidP="00C56718">
      <w:pPr>
        <w:spacing w:line="276" w:lineRule="auto"/>
        <w:rPr>
          <w:rFonts w:ascii="Source Sans Pro" w:hAnsi="Source Sans Pro" w:cs="Arial"/>
        </w:rPr>
      </w:pPr>
    </w:p>
    <w:p w:rsidR="00394CC5" w:rsidRPr="008B77EA" w:rsidRDefault="001D624C" w:rsidP="00C56718">
      <w:pPr>
        <w:spacing w:line="276" w:lineRule="auto"/>
        <w:rPr>
          <w:rFonts w:ascii="Source Sans Pro" w:hAnsi="Source Sans Pro" w:cs="Arial"/>
        </w:rPr>
      </w:pPr>
      <w:r>
        <w:rPr>
          <w:rFonts w:ascii="Source Sans Pro" w:hAnsi="Source Sans Pro" w:cs="Arial"/>
          <w:b/>
        </w:rPr>
        <w:t>I</w:t>
      </w:r>
      <w:r w:rsidR="00394CC5" w:rsidRPr="008B77EA">
        <w:rPr>
          <w:rFonts w:ascii="Source Sans Pro" w:hAnsi="Source Sans Pro" w:cs="Arial"/>
          <w:b/>
        </w:rPr>
        <w:t>V.</w:t>
      </w:r>
      <w:r w:rsidR="00394CC5" w:rsidRPr="008B77EA">
        <w:rPr>
          <w:rFonts w:ascii="Source Sans Pro" w:hAnsi="Source Sans Pro" w:cs="Arial"/>
        </w:rPr>
        <w:t xml:space="preserve"> Que después de una búsqueda en los correos electrónicos </w:t>
      </w:r>
      <w:hyperlink r:id="rId8" w:history="1">
        <w:r w:rsidR="00394CC5" w:rsidRPr="008B77EA">
          <w:rPr>
            <w:rStyle w:val="Hipervnculo"/>
            <w:rFonts w:ascii="Source Sans Pro" w:hAnsi="Source Sans Pro" w:cs="Arial"/>
            <w:color w:val="auto"/>
          </w:rPr>
          <w:t>direcciondecapacitacion.ivai@outlook.com</w:t>
        </w:r>
      </w:hyperlink>
      <w:r w:rsidR="00394CC5" w:rsidRPr="008B77EA">
        <w:rPr>
          <w:rFonts w:ascii="Source Sans Pro" w:hAnsi="Source Sans Pro" w:cs="Arial"/>
        </w:rPr>
        <w:t xml:space="preserve"> y </w:t>
      </w:r>
      <w:hyperlink r:id="rId9" w:history="1">
        <w:r w:rsidR="00394CC5" w:rsidRPr="008B77EA">
          <w:rPr>
            <w:rStyle w:val="Hipervnculo"/>
            <w:rFonts w:ascii="Source Sans Pro" w:hAnsi="Source Sans Pro" w:cs="Arial"/>
            <w:color w:val="auto"/>
          </w:rPr>
          <w:t>contacto@verivai.org.mx</w:t>
        </w:r>
      </w:hyperlink>
      <w:r w:rsidR="00394CC5" w:rsidRPr="008B77EA">
        <w:rPr>
          <w:rFonts w:ascii="Source Sans Pro" w:hAnsi="Source Sans Pro" w:cs="Arial"/>
        </w:rPr>
        <w:t xml:space="preserve">, dentro de lapso </w:t>
      </w:r>
      <w:r w:rsidR="00394CC5" w:rsidRPr="00EB2236">
        <w:rPr>
          <w:rFonts w:ascii="Source Sans Pro" w:hAnsi="Source Sans Pro" w:cs="Arial"/>
        </w:rPr>
        <w:t xml:space="preserve">comprendido del </w:t>
      </w:r>
      <w:r w:rsidR="00DA602D" w:rsidRPr="00DA602D">
        <w:rPr>
          <w:rFonts w:ascii="Source Sans Pro" w:hAnsi="Source Sans Pro" w:cs="Arial"/>
          <w:b/>
        </w:rPr>
        <w:t>veinti</w:t>
      </w:r>
      <w:r w:rsidR="00467DD7">
        <w:rPr>
          <w:rFonts w:ascii="Source Sans Pro" w:hAnsi="Source Sans Pro" w:cs="Arial"/>
          <w:b/>
        </w:rPr>
        <w:t>cuatro</w:t>
      </w:r>
      <w:r w:rsidR="00DA602D" w:rsidRPr="00DA602D">
        <w:rPr>
          <w:rFonts w:ascii="Source Sans Pro" w:hAnsi="Source Sans Pro" w:cs="Arial"/>
          <w:b/>
        </w:rPr>
        <w:t xml:space="preserve"> de agosto</w:t>
      </w:r>
      <w:r w:rsidR="00394CC5" w:rsidRPr="00DA602D">
        <w:rPr>
          <w:rFonts w:ascii="Source Sans Pro" w:hAnsi="Source Sans Pro" w:cs="Arial"/>
          <w:b/>
        </w:rPr>
        <w:t xml:space="preserve"> al </w:t>
      </w:r>
      <w:r w:rsidR="00467DD7">
        <w:rPr>
          <w:rFonts w:ascii="Source Sans Pro" w:hAnsi="Source Sans Pro" w:cs="Arial"/>
          <w:b/>
        </w:rPr>
        <w:t>seis</w:t>
      </w:r>
      <w:r w:rsidR="00394CC5" w:rsidRPr="00DA602D">
        <w:rPr>
          <w:rFonts w:ascii="Source Sans Pro" w:hAnsi="Source Sans Pro" w:cs="Arial"/>
          <w:b/>
        </w:rPr>
        <w:t xml:space="preserve"> de </w:t>
      </w:r>
      <w:r w:rsidR="00DA602D" w:rsidRPr="00DA602D">
        <w:rPr>
          <w:rFonts w:ascii="Source Sans Pro" w:hAnsi="Source Sans Pro" w:cs="Arial"/>
          <w:b/>
        </w:rPr>
        <w:t>septiembre</w:t>
      </w:r>
      <w:r w:rsidR="00394CC5" w:rsidRPr="00DA602D">
        <w:rPr>
          <w:rFonts w:ascii="Source Sans Pro" w:hAnsi="Source Sans Pro" w:cs="Arial"/>
          <w:b/>
        </w:rPr>
        <w:t xml:space="preserve"> de dos mil veintidós</w:t>
      </w:r>
      <w:r w:rsidR="00394CC5" w:rsidRPr="00EB2236">
        <w:rPr>
          <w:rFonts w:ascii="Source Sans Pro" w:hAnsi="Source Sans Pro" w:cs="Arial"/>
        </w:rPr>
        <w:t>, no</w:t>
      </w:r>
      <w:r w:rsidR="00394CC5" w:rsidRPr="008B77EA">
        <w:rPr>
          <w:rFonts w:ascii="Source Sans Pro" w:hAnsi="Source Sans Pro" w:cs="Arial"/>
        </w:rPr>
        <w:t xml:space="preserve"> se encontró registro sobre la recepción de comunicación, promoción o documento suscrito por el </w:t>
      </w:r>
      <w:r w:rsidR="006F79AD">
        <w:rPr>
          <w:rFonts w:ascii="Source Sans Pro" w:hAnsi="Source Sans Pro" w:cs="Arial"/>
        </w:rPr>
        <w:t>titular</w:t>
      </w:r>
      <w:r w:rsidR="00394CC5" w:rsidRPr="008B77EA">
        <w:rPr>
          <w:rFonts w:ascii="Source Sans Pro" w:hAnsi="Source Sans Pro" w:cs="Arial"/>
        </w:rPr>
        <w:t xml:space="preserve"> de la Unidad de Transparencia </w:t>
      </w:r>
      <w:r w:rsidR="00394CC5">
        <w:rPr>
          <w:rFonts w:ascii="Source Sans Pro" w:hAnsi="Source Sans Pro" w:cs="Arial"/>
        </w:rPr>
        <w:t xml:space="preserve">del </w:t>
      </w:r>
      <w:r w:rsidR="00394CC5" w:rsidRPr="00DA602D">
        <w:rPr>
          <w:rFonts w:ascii="Source Sans Pro" w:hAnsi="Source Sans Pro" w:cs="Arial"/>
        </w:rPr>
        <w:t xml:space="preserve">Ayuntamiento de </w:t>
      </w:r>
      <w:proofErr w:type="spellStart"/>
      <w:r w:rsidR="00DA602D" w:rsidRPr="00DA602D">
        <w:rPr>
          <w:rFonts w:ascii="Source Sans Pro" w:hAnsi="Source Sans Pro" w:cs="Arial"/>
        </w:rPr>
        <w:t>Cosoleacaque</w:t>
      </w:r>
      <w:proofErr w:type="spellEnd"/>
      <w:r w:rsidR="00394CC5" w:rsidRPr="00DA602D">
        <w:rPr>
          <w:rFonts w:ascii="Source Sans Pro" w:hAnsi="Source Sans Pro" w:cs="Arial"/>
        </w:rPr>
        <w:t>.</w:t>
      </w:r>
    </w:p>
    <w:p w:rsidR="00357BBA" w:rsidRPr="007237C1" w:rsidRDefault="00357BBA"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Pr>
          <w:rFonts w:ascii="Source Sans Pro" w:hAnsi="Source Sans Pro" w:cs="Arial"/>
          <w:b/>
        </w:rPr>
        <w:t>V</w:t>
      </w:r>
      <w:r w:rsidR="001205DF" w:rsidRPr="007237C1">
        <w:rPr>
          <w:rFonts w:ascii="Source Sans Pro" w:hAnsi="Source Sans Pro" w:cs="Arial"/>
          <w:b/>
        </w:rPr>
        <w:t>.</w:t>
      </w:r>
      <w:r w:rsidR="001205DF"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467DD7">
        <w:rPr>
          <w:rFonts w:ascii="Source Sans Pro" w:hAnsi="Source Sans Pro" w:cs="Arial"/>
        </w:rPr>
        <w:t xml:space="preserve">veintiuno </w:t>
      </w:r>
      <w:r w:rsidR="00394CC5" w:rsidRPr="00800DFB">
        <w:rPr>
          <w:rFonts w:ascii="Source Sans Pro" w:hAnsi="Source Sans Pro" w:cs="Arial"/>
        </w:rPr>
        <w:t>de septiembre</w:t>
      </w:r>
      <w:r w:rsidR="00357BBA" w:rsidRPr="00800DFB">
        <w:rPr>
          <w:rFonts w:ascii="Source Sans Pro" w:hAnsi="Source Sans Pro" w:cs="Arial"/>
        </w:rPr>
        <w:t xml:space="preserve"> de septiembre</w:t>
      </w:r>
      <w:r w:rsidR="001A140E" w:rsidRPr="00800DFB">
        <w:rPr>
          <w:rFonts w:ascii="Source Sans Pro" w:hAnsi="Source Sans Pro" w:cs="Arial"/>
        </w:rPr>
        <w:t xml:space="preserve"> </w:t>
      </w:r>
      <w:r w:rsidR="001205DF" w:rsidRPr="00800DFB">
        <w:rPr>
          <w:rFonts w:ascii="Source Sans Pro" w:hAnsi="Source Sans Pro" w:cs="Arial"/>
        </w:rPr>
        <w:t>de dos mil veintidós</w:t>
      </w:r>
      <w:r w:rsidR="001205DF" w:rsidRPr="00465B55">
        <w:rPr>
          <w:rFonts w:ascii="Source Sans Pro" w:hAnsi="Source Sans Pro" w:cs="Arial"/>
        </w:rPr>
        <w:t>, mediante</w:t>
      </w:r>
      <w:r w:rsidR="001205DF" w:rsidRPr="007237C1">
        <w:rPr>
          <w:rFonts w:ascii="Source Sans Pro" w:hAnsi="Source Sans Pro" w:cs="Arial"/>
        </w:rPr>
        <w:t xml:space="preserve"> el oficio número </w:t>
      </w:r>
      <w:r w:rsidR="00800DFB" w:rsidRPr="00800DFB">
        <w:rPr>
          <w:rFonts w:ascii="Source Sans Pro" w:hAnsi="Source Sans Pro" w:cs="Arial"/>
          <w:b/>
        </w:rPr>
        <w:t>IVAI-OFICIO/DCVC/530/19/09/2022</w:t>
      </w:r>
      <w:r w:rsidR="00357BBA">
        <w:rPr>
          <w:rFonts w:ascii="Source Sans Pro" w:hAnsi="Source Sans Pro" w:cs="Arial"/>
        </w:rPr>
        <w:t xml:space="preserve">, </w:t>
      </w:r>
      <w:r w:rsidR="001205DF" w:rsidRPr="007237C1">
        <w:rPr>
          <w:rFonts w:ascii="Source Sans Pro" w:hAnsi="Source Sans Pro" w:cs="Arial"/>
        </w:rPr>
        <w:t>se notif</w:t>
      </w:r>
      <w:r w:rsidR="003F3AFE">
        <w:rPr>
          <w:rFonts w:ascii="Source Sans Pro" w:hAnsi="Source Sans Pro" w:cs="Arial"/>
        </w:rPr>
        <w:t>icó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instrucciones al </w:t>
      </w:r>
      <w:r w:rsidR="006F79AD">
        <w:rPr>
          <w:rFonts w:ascii="Source Sans Pro" w:hAnsi="Source Sans Pro" w:cs="Arial"/>
        </w:rPr>
        <w:t>titular</w:t>
      </w:r>
      <w:r w:rsidR="00750D3B">
        <w:rPr>
          <w:rFonts w:ascii="Source Sans Pro" w:hAnsi="Source Sans Pro" w:cs="Arial"/>
        </w:rPr>
        <w:t xml:space="preserve"> de la unidad de t</w:t>
      </w:r>
      <w:r w:rsidR="00357BBA">
        <w:rPr>
          <w:rFonts w:ascii="Source Sans Pro" w:hAnsi="Source Sans Pro" w:cs="Arial"/>
        </w:rPr>
        <w:t>ransparencia para atender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t>V</w:t>
      </w:r>
      <w:r w:rsidR="004E7BE0" w:rsidRPr="00B661DD">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10"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11"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comprendido del </w:t>
      </w:r>
      <w:r w:rsidR="00467DD7">
        <w:rPr>
          <w:rFonts w:ascii="Source Sans Pro" w:hAnsi="Source Sans Pro" w:cs="Arial"/>
          <w:b/>
        </w:rPr>
        <w:t>veintidós</w:t>
      </w:r>
      <w:r w:rsidR="0012093F" w:rsidRPr="00800DFB">
        <w:rPr>
          <w:rFonts w:ascii="Source Sans Pro" w:hAnsi="Source Sans Pro" w:cs="Arial"/>
          <w:b/>
        </w:rPr>
        <w:t xml:space="preserve"> al </w:t>
      </w:r>
      <w:r w:rsidR="00467DD7">
        <w:rPr>
          <w:rFonts w:ascii="Source Sans Pro" w:hAnsi="Source Sans Pro" w:cs="Arial"/>
          <w:b/>
        </w:rPr>
        <w:t>veintiocho</w:t>
      </w:r>
      <w:r w:rsidR="00EA7201" w:rsidRPr="00800DFB">
        <w:rPr>
          <w:rFonts w:ascii="Source Sans Pro" w:hAnsi="Source Sans Pro" w:cs="Arial"/>
          <w:b/>
        </w:rPr>
        <w:t xml:space="preserve"> de septiembre</w:t>
      </w:r>
      <w:r w:rsidR="00CD671F" w:rsidRPr="00800DFB">
        <w:rPr>
          <w:rFonts w:ascii="Source Sans Pro" w:hAnsi="Source Sans Pro" w:cs="Arial"/>
          <w:b/>
        </w:rPr>
        <w:t xml:space="preserve"> de dos mil veintidós</w:t>
      </w:r>
      <w:r w:rsidR="00CD671F" w:rsidRPr="00800DFB">
        <w:rPr>
          <w:rFonts w:ascii="Source Sans Pro" w:hAnsi="Source Sans Pro" w:cs="Arial"/>
        </w:rPr>
        <w:t>,</w:t>
      </w:r>
      <w:r w:rsidR="00CD671F" w:rsidRPr="00B661DD">
        <w:rPr>
          <w:rFonts w:ascii="Source Sans Pro" w:hAnsi="Source Sans Pro" w:cs="Arial"/>
        </w:rPr>
        <w:t xml:space="preserve"> no se </w:t>
      </w:r>
      <w:r w:rsidR="00CD671F" w:rsidRPr="00B661DD">
        <w:rPr>
          <w:rFonts w:ascii="Source Sans Pro" w:hAnsi="Source Sans Pro" w:cs="Arial"/>
        </w:rPr>
        <w:lastRenderedPageBreak/>
        <w:t>encontró registro sobre la recepción de comunicación, promoción o documento suscrito por e</w:t>
      </w:r>
      <w:r w:rsidR="00750D3B">
        <w:rPr>
          <w:rFonts w:ascii="Source Sans Pro" w:hAnsi="Source Sans Pro" w:cs="Arial"/>
        </w:rPr>
        <w:t xml:space="preserve">l </w:t>
      </w:r>
      <w:r w:rsidR="006F79AD">
        <w:rPr>
          <w:rFonts w:ascii="Source Sans Pro" w:hAnsi="Source Sans Pro" w:cs="Arial"/>
        </w:rPr>
        <w:t>titular</w:t>
      </w:r>
      <w:r w:rsidR="00750D3B">
        <w:rPr>
          <w:rFonts w:ascii="Source Sans Pro" w:hAnsi="Source Sans Pro" w:cs="Arial"/>
        </w:rPr>
        <w:t xml:space="preserve"> de la unidad de t</w:t>
      </w:r>
      <w:r w:rsidR="006C3C0B">
        <w:rPr>
          <w:rFonts w:ascii="Source Sans Pro" w:hAnsi="Source Sans Pro" w:cs="Arial"/>
        </w:rPr>
        <w:t>ransparencia del s</w:t>
      </w:r>
      <w:r w:rsidR="00CD671F" w:rsidRPr="00B661DD">
        <w:rPr>
          <w:rFonts w:ascii="Source Sans Pro" w:hAnsi="Source Sans Pro" w:cs="Arial"/>
        </w:rPr>
        <w:t>ujeto obligado.</w:t>
      </w:r>
    </w:p>
    <w:p w:rsidR="007C56FF" w:rsidRPr="00B661DD" w:rsidRDefault="007C56FF" w:rsidP="00C56718">
      <w:pPr>
        <w:spacing w:line="276" w:lineRule="auto"/>
        <w:rPr>
          <w:rFonts w:ascii="Source Sans Pro" w:hAnsi="Source Sans Pro" w:cs="Arial"/>
        </w:rPr>
      </w:pPr>
    </w:p>
    <w:p w:rsidR="005449CC" w:rsidRPr="00B661DD" w:rsidRDefault="001D624C" w:rsidP="00C56718">
      <w:pPr>
        <w:spacing w:line="276" w:lineRule="auto"/>
        <w:rPr>
          <w:rFonts w:ascii="Source Sans Pro" w:hAnsi="Source Sans Pro"/>
        </w:rPr>
      </w:pPr>
      <w:r>
        <w:rPr>
          <w:rFonts w:ascii="Source Sans Pro" w:hAnsi="Source Sans Pro" w:cs="Arial"/>
          <w:b/>
        </w:rPr>
        <w:t>VI</w:t>
      </w:r>
      <w:r w:rsidR="002D3ED7" w:rsidRPr="00B661DD">
        <w:rPr>
          <w:rFonts w:ascii="Source Sans Pro" w:hAnsi="Source Sans Pro" w:cs="Arial"/>
          <w:b/>
        </w:rPr>
        <w:t>I.</w:t>
      </w:r>
      <w:r w:rsidR="002D3ED7" w:rsidRPr="00B661DD">
        <w:rPr>
          <w:rFonts w:ascii="Source Sans Pro" w:hAnsi="Source Sans Pro" w:cs="Arial"/>
        </w:rPr>
        <w:t xml:space="preserve"> </w:t>
      </w:r>
      <w:r w:rsidR="00750D3B">
        <w:rPr>
          <w:rFonts w:ascii="Source Sans Pro" w:hAnsi="Source Sans Pro"/>
        </w:rPr>
        <w:t xml:space="preserve">Consta en el directorio de </w:t>
      </w:r>
      <w:r w:rsidR="006F79AD">
        <w:rPr>
          <w:rFonts w:ascii="Source Sans Pro" w:hAnsi="Source Sans Pro"/>
        </w:rPr>
        <w:t>titular</w:t>
      </w:r>
      <w:r w:rsidR="00750D3B">
        <w:rPr>
          <w:rFonts w:ascii="Source Sans Pro" w:hAnsi="Source Sans Pro"/>
        </w:rPr>
        <w:t>es de t</w:t>
      </w:r>
      <w:r w:rsidR="005449CC" w:rsidRPr="00B661DD">
        <w:rPr>
          <w:rFonts w:ascii="Source Sans Pro" w:hAnsi="Source Sans Pro"/>
        </w:rPr>
        <w:t>ransparencia del año dos mil veintidós que lleva la Dirección de Capacitaci</w:t>
      </w:r>
      <w:r w:rsidR="006F79AD">
        <w:rPr>
          <w:rFonts w:ascii="Source Sans Pro" w:hAnsi="Source Sans Pro"/>
        </w:rPr>
        <w:t>ón y Vinculación Ciudadana, al</w:t>
      </w:r>
      <w:r w:rsidR="005449CC" w:rsidRPr="00B661DD">
        <w:rPr>
          <w:rFonts w:ascii="Source Sans Pro" w:hAnsi="Source Sans Pro"/>
        </w:rPr>
        <w:t xml:space="preserve">  </w:t>
      </w:r>
      <w:r w:rsidR="005449CC" w:rsidRPr="00B5104D">
        <w:rPr>
          <w:rFonts w:ascii="Source Sans Pro" w:hAnsi="Source Sans Pro"/>
          <w:b/>
        </w:rPr>
        <w:t>C.</w:t>
      </w:r>
      <w:r w:rsidR="005449CC" w:rsidRPr="00B5104D">
        <w:rPr>
          <w:rFonts w:ascii="Source Sans Pro" w:hAnsi="Source Sans Pro" w:cs="Arial"/>
          <w:b/>
        </w:rPr>
        <w:t xml:space="preserve">  </w:t>
      </w:r>
      <w:r w:rsidR="00467DD7">
        <w:rPr>
          <w:rFonts w:ascii="Source Sans Pro" w:hAnsi="Source Sans Pro" w:cs="Arial"/>
          <w:b/>
        </w:rPr>
        <w:t>Pedro Ramírez Lá</w:t>
      </w:r>
      <w:r w:rsidR="00467DD7" w:rsidRPr="00467DD7">
        <w:rPr>
          <w:rFonts w:ascii="Source Sans Pro" w:hAnsi="Source Sans Pro" w:cs="Arial"/>
          <w:b/>
        </w:rPr>
        <w:t>zaro</w:t>
      </w:r>
      <w:r w:rsidR="005449CC" w:rsidRPr="00B5104D">
        <w:rPr>
          <w:rFonts w:ascii="Source Sans Pro" w:hAnsi="Source Sans Pro"/>
          <w:b/>
        </w:rPr>
        <w:t>,</w:t>
      </w:r>
      <w:r w:rsidR="005449CC" w:rsidRPr="00B661DD">
        <w:rPr>
          <w:rFonts w:ascii="Source Sans Pro" w:hAnsi="Source Sans Pro"/>
        </w:rPr>
        <w:t xml:space="preserve"> quien </w:t>
      </w:r>
      <w:r w:rsidR="00750D3B">
        <w:rPr>
          <w:rFonts w:ascii="Source Sans Pro" w:hAnsi="Source Sans Pro"/>
        </w:rPr>
        <w:t xml:space="preserve">se ostenta como </w:t>
      </w:r>
      <w:r w:rsidR="006F79AD">
        <w:rPr>
          <w:rFonts w:ascii="Source Sans Pro" w:hAnsi="Source Sans Pro"/>
        </w:rPr>
        <w:t>titular</w:t>
      </w:r>
      <w:r w:rsidR="00750D3B">
        <w:rPr>
          <w:rFonts w:ascii="Source Sans Pro" w:hAnsi="Source Sans Pro"/>
        </w:rPr>
        <w:t xml:space="preserve"> de la Unidad</w:t>
      </w:r>
      <w:r w:rsidR="005449CC" w:rsidRPr="00B661DD">
        <w:rPr>
          <w:rFonts w:ascii="Source Sans Pro" w:hAnsi="Source Sans Pro"/>
        </w:rPr>
        <w:t xml:space="preserve"> de Transparencia del sujeto obligado al rubro citado.</w:t>
      </w:r>
    </w:p>
    <w:p w:rsidR="00CD671F" w:rsidRPr="00B661DD" w:rsidRDefault="00CD671F" w:rsidP="00C56718">
      <w:pPr>
        <w:spacing w:line="276" w:lineRule="auto"/>
        <w:rPr>
          <w:rFonts w:ascii="Source Sans Pro" w:hAnsi="Source Sans Pro" w:cs="Arial"/>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1"/>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7B1B80" w:rsidRPr="00B661DD" w:rsidRDefault="007B1B80" w:rsidP="00C56718">
      <w:pPr>
        <w:spacing w:line="276" w:lineRule="auto"/>
        <w:rPr>
          <w:rFonts w:ascii="Source Sans Pro" w:hAnsi="Source Sans Pro" w:cs="Arial"/>
        </w:rPr>
      </w:pPr>
    </w:p>
    <w:p w:rsidR="00F942FA" w:rsidRPr="00863436" w:rsidRDefault="00F942FA" w:rsidP="00C56718">
      <w:pPr>
        <w:autoSpaceDE w:val="0"/>
        <w:autoSpaceDN w:val="0"/>
        <w:adjustRightInd w:val="0"/>
        <w:spacing w:line="276" w:lineRule="auto"/>
        <w:rPr>
          <w:rFonts w:ascii="Source Sans Pro" w:hAnsi="Source Sans Pro" w:cs="Arial"/>
        </w:rPr>
      </w:pPr>
      <w:r w:rsidRPr="008A3F50">
        <w:rPr>
          <w:rFonts w:ascii="Source Sans Pro" w:hAnsi="Source Sans Pro" w:cs="Arial"/>
          <w:b/>
        </w:rPr>
        <w:t>2.</w:t>
      </w:r>
      <w:r w:rsidR="00F33638" w:rsidRPr="008A3F50">
        <w:rPr>
          <w:rFonts w:ascii="Source Sans Pro" w:hAnsi="Source Sans Pro" w:cs="Arial"/>
        </w:rPr>
        <w:t xml:space="preserve"> El </w:t>
      </w:r>
      <w:r w:rsidR="006F79AD" w:rsidRPr="008A3F50">
        <w:rPr>
          <w:rFonts w:ascii="Source Sans Pro" w:hAnsi="Source Sans Pro" w:cs="Arial"/>
        </w:rPr>
        <w:t>titular</w:t>
      </w:r>
      <w:r w:rsidRPr="008A3F50">
        <w:rPr>
          <w:rFonts w:ascii="Source Sans Pro" w:hAnsi="Source Sans Pro" w:cs="Arial"/>
        </w:rPr>
        <w:t xml:space="preserve"> de</w:t>
      </w:r>
      <w:r w:rsidR="00F33638" w:rsidRPr="008A3F50">
        <w:rPr>
          <w:rFonts w:ascii="Source Sans Pro" w:hAnsi="Source Sans Pro" w:cs="Arial"/>
        </w:rPr>
        <w:t xml:space="preserve"> la Unidad de Transparencia del s</w:t>
      </w:r>
      <w:r w:rsidRPr="008A3F50">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8A3F50">
        <w:rPr>
          <w:rFonts w:ascii="Source Sans Pro" w:hAnsi="Source Sans Pro" w:cs="Arial"/>
        </w:rPr>
        <w:t>comunes y específicas</w:t>
      </w:r>
      <w:proofErr w:type="gramEnd"/>
      <w:r w:rsidRPr="008A3F50">
        <w:rPr>
          <w:rFonts w:ascii="Source Sans Pro" w:hAnsi="Source Sans Pro" w:cs="Arial"/>
        </w:rPr>
        <w:t>.</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2"/>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en cuenta que el término de cinco días hábiles para que e</w:t>
      </w:r>
      <w:r w:rsidR="00EA7EFE" w:rsidRPr="00981AB7">
        <w:rPr>
          <w:rFonts w:ascii="Source Sans Pro" w:hAnsi="Source Sans Pro"/>
        </w:rPr>
        <w:t xml:space="preserve">l </w:t>
      </w:r>
      <w:r w:rsidR="006F79AD" w:rsidRPr="00981AB7">
        <w:rPr>
          <w:rFonts w:ascii="Source Sans Pro" w:hAnsi="Source Sans Pro"/>
        </w:rPr>
        <w:t>titular</w:t>
      </w:r>
      <w:r w:rsidR="00EA7EFE" w:rsidRPr="00981AB7">
        <w:rPr>
          <w:rFonts w:ascii="Source Sans Pro" w:hAnsi="Source Sans Pro"/>
        </w:rPr>
        <w:t xml:space="preserve"> de Transparencia del s</w:t>
      </w:r>
      <w:r w:rsidRPr="00981AB7">
        <w:rPr>
          <w:rFonts w:ascii="Source Sans Pro" w:hAnsi="Source Sans Pro"/>
        </w:rPr>
        <w:t>ujeto obligado atendiera las inconsistencias fue del</w:t>
      </w:r>
      <w:r w:rsidRPr="00981AB7">
        <w:rPr>
          <w:rFonts w:ascii="Source Sans Pro" w:hAnsi="Source Sans Pro"/>
          <w:b/>
        </w:rPr>
        <w:t xml:space="preserve"> </w:t>
      </w:r>
      <w:r w:rsidR="00467DD7">
        <w:rPr>
          <w:rFonts w:ascii="Source Sans Pro" w:hAnsi="Source Sans Pro" w:cs="Arial"/>
          <w:b/>
        </w:rPr>
        <w:t>veintidós</w:t>
      </w:r>
      <w:r w:rsidR="00467DD7" w:rsidRPr="00800DFB">
        <w:rPr>
          <w:rFonts w:ascii="Source Sans Pro" w:hAnsi="Source Sans Pro" w:cs="Arial"/>
          <w:b/>
        </w:rPr>
        <w:t xml:space="preserve"> al </w:t>
      </w:r>
      <w:r w:rsidR="00467DD7">
        <w:rPr>
          <w:rFonts w:ascii="Source Sans Pro" w:hAnsi="Source Sans Pro" w:cs="Arial"/>
          <w:b/>
        </w:rPr>
        <w:t>veintiocho</w:t>
      </w:r>
      <w:r w:rsidR="00467DD7" w:rsidRPr="00800DFB">
        <w:rPr>
          <w:rFonts w:ascii="Source Sans Pro" w:hAnsi="Source Sans Pro" w:cs="Arial"/>
          <w:b/>
        </w:rPr>
        <w:t xml:space="preserve"> de septiembre de dos mil veintidós</w:t>
      </w:r>
      <w:r w:rsidR="000C2507" w:rsidRPr="00981AB7">
        <w:rPr>
          <w:rFonts w:ascii="Source Sans Pro" w:hAnsi="Source Sans Pro"/>
        </w:rPr>
        <w:t>.</w:t>
      </w:r>
    </w:p>
    <w:p w:rsidR="000C2507" w:rsidRDefault="000C2507" w:rsidP="00C56718">
      <w:pPr>
        <w:autoSpaceDE w:val="0"/>
        <w:autoSpaceDN w:val="0"/>
        <w:adjustRightInd w:val="0"/>
        <w:spacing w:line="276" w:lineRule="auto"/>
        <w:rPr>
          <w:rFonts w:ascii="Source Sans Pro" w:hAnsi="Source Sans Pro" w:cs="Arial"/>
          <w:b/>
        </w:rPr>
      </w:pPr>
    </w:p>
    <w:p w:rsidR="00A4250A" w:rsidRDefault="00F942FA" w:rsidP="00C56718">
      <w:pPr>
        <w:spacing w:line="276" w:lineRule="auto"/>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F5605C">
        <w:rPr>
          <w:rFonts w:ascii="Source Sans Pro" w:hAnsi="Source Sans Pro" w:cs="Arial"/>
          <w:b/>
        </w:rPr>
        <w:t>PARCIAL</w:t>
      </w:r>
      <w:r w:rsidRPr="00863436">
        <w:rPr>
          <w:rFonts w:ascii="Source Sans Pro" w:hAnsi="Source Sans Pro" w:cs="Arial"/>
        </w:rPr>
        <w:t xml:space="preserve"> de la publicación y actualización de las obligaciones de transpare</w:t>
      </w:r>
      <w:r w:rsidR="00EA7EFE">
        <w:rPr>
          <w:rFonts w:ascii="Source Sans Pro" w:hAnsi="Source Sans Pro" w:cs="Arial"/>
        </w:rPr>
        <w:t>ncia comunes y específicas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465B55">
        <w:rPr>
          <w:rFonts w:ascii="Source Sans Pro" w:hAnsi="Source Sans Pro" w:cs="Arial"/>
        </w:rPr>
        <w:t xml:space="preserve">, </w:t>
      </w:r>
      <w:r w:rsidR="00D34362">
        <w:rPr>
          <w:rFonts w:ascii="Source Sans Pro" w:hAnsi="Source Sans Pro" w:cs="Arial"/>
        </w:rPr>
        <w:t>en su Portal de Internet y en la Plataforma Nacional de Transparencia</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A4250A" w:rsidRDefault="00A4250A" w:rsidP="00C56718">
      <w:pPr>
        <w:spacing w:line="276" w:lineRule="auto"/>
        <w:rPr>
          <w:rFonts w:ascii="Source Sans Pro" w:hAnsi="Source Sans Pro" w:cs="Arial"/>
        </w:rPr>
      </w:pPr>
    </w:p>
    <w:p w:rsidR="00357BBA" w:rsidRPr="00357BBA" w:rsidRDefault="00357BBA" w:rsidP="00C56718">
      <w:pPr>
        <w:spacing w:line="276" w:lineRule="auto"/>
        <w:jc w:val="center"/>
        <w:rPr>
          <w:rFonts w:ascii="Source Sans Pro" w:hAnsi="Source Sans Pro" w:cs="Arial"/>
          <w:b/>
        </w:rPr>
      </w:pPr>
      <w:r w:rsidRPr="00357BBA">
        <w:rPr>
          <w:rFonts w:ascii="Source Sans Pro" w:hAnsi="Source Sans Pro" w:cs="Arial"/>
          <w:b/>
        </w:rPr>
        <w:t>PORTAL DE INTERNET</w:t>
      </w:r>
    </w:p>
    <w:p w:rsidR="00357BBA" w:rsidRDefault="00357BBA" w:rsidP="00C56718">
      <w:pPr>
        <w:spacing w:line="276" w:lineRule="auto"/>
        <w:rPr>
          <w:rFonts w:ascii="Source Sans Pro" w:hAnsi="Source Sans Pro" w:cs="Arial"/>
        </w:rPr>
      </w:pPr>
    </w:p>
    <w:p w:rsidR="00B661DD" w:rsidRDefault="00467DD7" w:rsidP="00C56718">
      <w:pPr>
        <w:spacing w:line="276" w:lineRule="auto"/>
        <w:rPr>
          <w:rFonts w:ascii="Source Sans Pro" w:hAnsi="Source Sans Pro"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2431610</wp:posOffset>
                </wp:positionH>
                <wp:positionV relativeFrom="paragraph">
                  <wp:posOffset>2692170</wp:posOffset>
                </wp:positionV>
                <wp:extent cx="398297" cy="269271"/>
                <wp:effectExtent l="38100" t="0" r="1905" b="35560"/>
                <wp:wrapNone/>
                <wp:docPr id="5" name="Flecha abajo 5"/>
                <wp:cNvGraphicFramePr/>
                <a:graphic xmlns:a="http://schemas.openxmlformats.org/drawingml/2006/main">
                  <a:graphicData uri="http://schemas.microsoft.com/office/word/2010/wordprocessingShape">
                    <wps:wsp>
                      <wps:cNvSpPr/>
                      <wps:spPr>
                        <a:xfrm>
                          <a:off x="0" y="0"/>
                          <a:ext cx="398297" cy="26927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E0A9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191.45pt;margin-top:212pt;width:31.35pt;height:2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" adj="10800" fillcolor="black [3200]" strokecolor="black [1600]" strokeweight="1pt"/>
            </w:pict>
          </mc:Fallback>
        </mc:AlternateContent>
      </w:r>
      <w:r w:rsidR="001A6DF5">
        <w:rPr>
          <w:noProof/>
          <w:lang w:eastAsia="es-MX"/>
        </w:rPr>
        <w:drawing>
          <wp:inline distT="0" distB="0" distL="0" distR="0" wp14:anchorId="553F5551" wp14:editId="5DF32721">
            <wp:extent cx="5561463" cy="2797175"/>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98" r="904" b="4703"/>
                    <a:stretch/>
                  </pic:blipFill>
                  <pic:spPr bwMode="auto">
                    <a:xfrm>
                      <a:off x="0" y="0"/>
                      <a:ext cx="5562678" cy="2797786"/>
                    </a:xfrm>
                    <a:prstGeom prst="rect">
                      <a:avLst/>
                    </a:prstGeom>
                    <a:ln>
                      <a:noFill/>
                    </a:ln>
                    <a:extLst>
                      <a:ext uri="{53640926-AAD7-44D8-BBD7-CCE9431645EC}">
                        <a14:shadowObscured xmlns:a14="http://schemas.microsoft.com/office/drawing/2010/main"/>
                      </a:ext>
                    </a:extLst>
                  </pic:spPr>
                </pic:pic>
              </a:graphicData>
            </a:graphic>
          </wp:inline>
        </w:drawing>
      </w:r>
    </w:p>
    <w:p w:rsidR="00676770" w:rsidRDefault="00676770" w:rsidP="00C56718">
      <w:pPr>
        <w:spacing w:line="276" w:lineRule="auto"/>
        <w:rPr>
          <w:rFonts w:ascii="Source Sans Pro" w:hAnsi="Source Sans Pro" w:cs="Arial"/>
        </w:rPr>
      </w:pPr>
    </w:p>
    <w:p w:rsidR="008A3F50" w:rsidRDefault="00467DD7" w:rsidP="00C56718">
      <w:pPr>
        <w:spacing w:line="276" w:lineRule="auto"/>
        <w:rPr>
          <w:rFonts w:ascii="Source Sans Pro" w:hAnsi="Source Sans Pro" w:cs="Arial"/>
        </w:rPr>
      </w:pPr>
      <w:r>
        <w:rPr>
          <w:rFonts w:ascii="Source Sans Pro" w:hAnsi="Source Sans Pro" w:cs="Arial"/>
          <w:noProof/>
          <w:lang w:eastAsia="es-MX"/>
        </w:rPr>
        <w:drawing>
          <wp:inline distT="0" distB="0" distL="0" distR="0">
            <wp:extent cx="5609590" cy="2406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9590" cy="2406650"/>
                    </a:xfrm>
                    <a:prstGeom prst="rect">
                      <a:avLst/>
                    </a:prstGeom>
                    <a:noFill/>
                    <a:ln>
                      <a:noFill/>
                    </a:ln>
                  </pic:spPr>
                </pic:pic>
              </a:graphicData>
            </a:graphic>
          </wp:inline>
        </w:drawing>
      </w:r>
    </w:p>
    <w:p w:rsidR="00467DD7" w:rsidRDefault="00467DD7" w:rsidP="00C56718">
      <w:pPr>
        <w:spacing w:line="276" w:lineRule="auto"/>
        <w:rPr>
          <w:rFonts w:ascii="Source Sans Pro" w:hAnsi="Source Sans Pro" w:cs="Arial"/>
        </w:rPr>
      </w:pPr>
    </w:p>
    <w:p w:rsidR="00467DD7" w:rsidRDefault="00467DD7" w:rsidP="00C56718">
      <w:pPr>
        <w:spacing w:line="276" w:lineRule="auto"/>
        <w:rPr>
          <w:rFonts w:ascii="Source Sans Pro" w:hAnsi="Source Sans Pro" w:cs="Arial"/>
        </w:rPr>
      </w:pPr>
    </w:p>
    <w:p w:rsidR="00467DD7" w:rsidRPr="0045111F" w:rsidRDefault="00467DD7" w:rsidP="00C56718">
      <w:pPr>
        <w:spacing w:line="276" w:lineRule="auto"/>
        <w:rPr>
          <w:rFonts w:ascii="Source Sans Pro" w:hAnsi="Source Sans Pro" w:cs="Arial"/>
        </w:rPr>
      </w:pPr>
    </w:p>
    <w:p w:rsidR="00F942FA" w:rsidRPr="00D34362" w:rsidRDefault="00F942FA" w:rsidP="00C56718">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C56718">
      <w:pPr>
        <w:pStyle w:val="Default"/>
        <w:spacing w:line="276" w:lineRule="auto"/>
        <w:jc w:val="both"/>
        <w:rPr>
          <w:rFonts w:ascii="Source Sans Pro" w:hAnsi="Source Sans Pro" w:cs="Times New Roman"/>
          <w:lang w:val="es-ES" w:eastAsia="es-ES"/>
        </w:rPr>
      </w:pPr>
    </w:p>
    <w:p w:rsidR="00465B55" w:rsidRDefault="00BC00BA" w:rsidP="00C56718">
      <w:pPr>
        <w:pStyle w:val="Default"/>
        <w:spacing w:line="276" w:lineRule="auto"/>
        <w:jc w:val="both"/>
        <w:rPr>
          <w:rFonts w:ascii="Source Sans Pro" w:hAnsi="Source Sans Pro" w:cs="Times New Roman"/>
          <w:lang w:val="es-ES" w:eastAsia="es-ES"/>
        </w:rPr>
      </w:pPr>
      <w:r>
        <w:rPr>
          <w:noProof/>
        </w:rPr>
        <w:lastRenderedPageBreak/>
        <w:drawing>
          <wp:inline distT="0" distB="0" distL="0" distR="0" wp14:anchorId="54440D49" wp14:editId="0ADBB635">
            <wp:extent cx="5612968" cy="267496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67" b="9019"/>
                    <a:stretch/>
                  </pic:blipFill>
                  <pic:spPr bwMode="auto">
                    <a:xfrm>
                      <a:off x="0" y="0"/>
                      <a:ext cx="5613400" cy="2675167"/>
                    </a:xfrm>
                    <a:prstGeom prst="rect">
                      <a:avLst/>
                    </a:prstGeom>
                    <a:ln>
                      <a:noFill/>
                    </a:ln>
                    <a:extLst>
                      <a:ext uri="{53640926-AAD7-44D8-BBD7-CCE9431645EC}">
                        <a14:shadowObscured xmlns:a14="http://schemas.microsoft.com/office/drawing/2010/main"/>
                      </a:ext>
                    </a:extLst>
                  </pic:spPr>
                </pic:pic>
              </a:graphicData>
            </a:graphic>
          </wp:inline>
        </w:drawing>
      </w:r>
    </w:p>
    <w:p w:rsidR="00465B55" w:rsidRDefault="00465B55" w:rsidP="00C56718">
      <w:pPr>
        <w:pStyle w:val="Default"/>
        <w:spacing w:line="276" w:lineRule="auto"/>
        <w:jc w:val="both"/>
        <w:rPr>
          <w:rFonts w:ascii="Source Sans Pro" w:hAnsi="Source Sans Pro" w:cs="Times New Roman"/>
          <w:lang w:val="es-ES" w:eastAsia="es-ES"/>
        </w:rPr>
      </w:pPr>
    </w:p>
    <w:p w:rsidR="00226E50" w:rsidRDefault="00226E50" w:rsidP="00C56718">
      <w:pPr>
        <w:pStyle w:val="Default"/>
        <w:spacing w:line="276" w:lineRule="auto"/>
        <w:jc w:val="both"/>
        <w:rPr>
          <w:rFonts w:ascii="Source Sans Pro" w:hAnsi="Source Sans Pro" w:cs="Times New Roman"/>
          <w:lang w:val="es-ES" w:eastAsia="es-ES"/>
        </w:rPr>
      </w:pPr>
    </w:p>
    <w:p w:rsidR="00226E50" w:rsidRPr="00863436" w:rsidRDefault="00BC00BA" w:rsidP="00C56718">
      <w:pPr>
        <w:pStyle w:val="Default"/>
        <w:spacing w:line="276" w:lineRule="auto"/>
        <w:jc w:val="both"/>
        <w:rPr>
          <w:rFonts w:ascii="Source Sans Pro" w:hAnsi="Source Sans Pro" w:cs="Times New Roman"/>
          <w:lang w:val="es-ES" w:eastAsia="es-ES"/>
        </w:rPr>
      </w:pPr>
      <w:r>
        <w:rPr>
          <w:noProof/>
        </w:rPr>
        <w:drawing>
          <wp:inline distT="0" distB="0" distL="0" distR="0" wp14:anchorId="7D6437F5" wp14:editId="53017F91">
            <wp:extent cx="5612662" cy="2354239"/>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483" b="18955"/>
                    <a:stretch/>
                  </pic:blipFill>
                  <pic:spPr bwMode="auto">
                    <a:xfrm>
                      <a:off x="0" y="0"/>
                      <a:ext cx="5613400" cy="2354548"/>
                    </a:xfrm>
                    <a:prstGeom prst="rect">
                      <a:avLst/>
                    </a:prstGeom>
                    <a:ln>
                      <a:noFill/>
                    </a:ln>
                    <a:extLst>
                      <a:ext uri="{53640926-AAD7-44D8-BBD7-CCE9431645EC}">
                        <a14:shadowObscured xmlns:a14="http://schemas.microsoft.com/office/drawing/2010/main"/>
                      </a:ext>
                    </a:extLst>
                  </pic:spPr>
                </pic:pic>
              </a:graphicData>
            </a:graphic>
          </wp:inline>
        </w:drawing>
      </w:r>
    </w:p>
    <w:p w:rsidR="007C2B4F" w:rsidRDefault="007C2B4F" w:rsidP="00C56718">
      <w:pPr>
        <w:spacing w:line="276" w:lineRule="auto"/>
      </w:pPr>
    </w:p>
    <w:p w:rsidR="00F942FA" w:rsidRPr="00863436" w:rsidRDefault="00F942FA"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Se concluye que</w:t>
      </w:r>
      <w:r w:rsidR="00B50872">
        <w:rPr>
          <w:rFonts w:ascii="Source Sans Pro" w:hAnsi="Source Sans Pro" w:cs="Times New Roman"/>
          <w:lang w:val="es-ES" w:eastAsia="es-ES"/>
        </w:rPr>
        <w:t xml:space="preserve"> el </w:t>
      </w:r>
      <w:r w:rsidR="006F79AD">
        <w:rPr>
          <w:rFonts w:ascii="Source Sans Pro" w:hAnsi="Source Sans Pro"/>
          <w:lang w:eastAsia="es-ES"/>
        </w:rPr>
        <w:t>titular</w:t>
      </w:r>
      <w:r w:rsidR="00F942FA" w:rsidRPr="00863436">
        <w:rPr>
          <w:rFonts w:ascii="Source Sans Pro" w:hAnsi="Source Sans Pro"/>
          <w:lang w:eastAsia="es-ES"/>
        </w:rPr>
        <w:t xml:space="preserve"> de </w:t>
      </w:r>
      <w:r w:rsidR="00F942FA" w:rsidRPr="00863436">
        <w:rPr>
          <w:rFonts w:ascii="Source Sans Pro" w:hAnsi="Source Sans Pro"/>
        </w:rPr>
        <w:t xml:space="preserve">la Unidad de Transparencia </w:t>
      </w:r>
      <w:r w:rsidR="00F942FA" w:rsidRPr="00863436">
        <w:rPr>
          <w:rFonts w:ascii="Source Sans Pro" w:hAnsi="Source Sans Pro" w:cs="Times New Roman"/>
          <w:lang w:val="es-ES" w:eastAsia="es-ES"/>
        </w:rPr>
        <w:t xml:space="preserve">del sujeto obligado incumplió 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1A2034">
        <w:rPr>
          <w:rFonts w:ascii="Source Sans Pro" w:eastAsia="Times New Roman" w:hAnsi="Source Sans Pro"/>
          <w:b/>
          <w:lang w:eastAsia="es-ES"/>
        </w:rPr>
        <w:t>4</w:t>
      </w:r>
      <w:r w:rsidR="00F942FA" w:rsidRPr="001A2034">
        <w:rPr>
          <w:rFonts w:ascii="Source Sans Pro" w:eastAsia="Times New Roman" w:hAnsi="Source Sans Pro"/>
          <w:b/>
          <w:lang w:eastAsia="es-ES"/>
        </w:rPr>
        <w:t>.</w:t>
      </w:r>
      <w:r w:rsidR="00F942FA" w:rsidRPr="00863436">
        <w:rPr>
          <w:rFonts w:ascii="Source Sans Pro" w:eastAsia="Times New Roman" w:hAnsi="Source Sans Pro"/>
          <w:lang w:eastAsia="es-ES"/>
        </w:rPr>
        <w:t xml:space="preserve"> </w:t>
      </w:r>
      <w:r w:rsidR="007C3CCB">
        <w:rPr>
          <w:rFonts w:ascii="Source Sans Pro" w:eastAsia="Times New Roman" w:hAnsi="Source Sans Pro"/>
          <w:lang w:eastAsia="es-ES"/>
        </w:rPr>
        <w:t>En</w:t>
      </w:r>
      <w:r w:rsidR="007C3CCB">
        <w:rPr>
          <w:rFonts w:ascii="Source Sans Pro" w:hAnsi="Source Sans Pro"/>
        </w:rPr>
        <w:t xml:space="preserve"> </w:t>
      </w:r>
      <w:r w:rsidR="00CA6335" w:rsidRPr="00A926D4">
        <w:rPr>
          <w:rFonts w:ascii="Source Sans Pro" w:hAnsi="Source Sans Pro"/>
        </w:rPr>
        <w:t xml:space="preserve">virtud de que en autos se demostró el incumplimiento de la determinación de este Instituto, es evidente que contravino el deber legal de actualizar y publicar la información </w:t>
      </w:r>
      <w:r w:rsidR="00CA6335" w:rsidRPr="00A926D4">
        <w:rPr>
          <w:rFonts w:ascii="Source Sans Pro" w:hAnsi="Source Sans Pro"/>
        </w:rPr>
        <w:lastRenderedPageBreak/>
        <w:t>correspondiente a las obligaciones de transparencia, en los plazos previstos por la Ley de la materia, por lo que se le hace efectivo el apercibimiento</w:t>
      </w:r>
      <w:r w:rsidR="007C3CCB">
        <w:rPr>
          <w:rFonts w:ascii="Source Sans Pro" w:hAnsi="Source Sans Pro"/>
        </w:rPr>
        <w:t>,</w:t>
      </w:r>
      <w:r w:rsidR="00CA6335" w:rsidRPr="00A926D4">
        <w:rPr>
          <w:rFonts w:ascii="Source Sans Pro" w:hAnsi="Source Sans Pro"/>
        </w:rPr>
        <w:t xml:space="preserve"> en consecuencia: se </w:t>
      </w:r>
      <w:r w:rsidR="00CA6335" w:rsidRPr="00A926D4">
        <w:rPr>
          <w:rFonts w:ascii="Source Sans Pro" w:hAnsi="Source Sans Pro"/>
          <w:b/>
        </w:rPr>
        <w:t>multa</w:t>
      </w:r>
      <w:r w:rsidR="00CA6335" w:rsidRPr="00A926D4">
        <w:rPr>
          <w:rFonts w:ascii="Source Sans Pro" w:hAnsi="Source Sans Pro"/>
        </w:rPr>
        <w:t xml:space="preserve"> al </w:t>
      </w:r>
      <w:r w:rsidR="007C3CCB" w:rsidRPr="001A2034">
        <w:rPr>
          <w:rFonts w:ascii="Source Sans Pro" w:hAnsi="Source Sans Pro"/>
          <w:b/>
        </w:rPr>
        <w:t>c</w:t>
      </w:r>
      <w:r w:rsidR="00CA6335" w:rsidRPr="001A2034">
        <w:rPr>
          <w:rFonts w:ascii="Source Sans Pro" w:hAnsi="Source Sans Pro"/>
          <w:b/>
        </w:rPr>
        <w:t>iudadano</w:t>
      </w:r>
      <w:r w:rsidR="00676770" w:rsidRPr="001A2034">
        <w:rPr>
          <w:rFonts w:ascii="Source Sans Pro" w:hAnsi="Source Sans Pro"/>
          <w:b/>
        </w:rPr>
        <w:t xml:space="preserve"> </w:t>
      </w:r>
      <w:r w:rsidR="001A2034" w:rsidRPr="001A2034">
        <w:rPr>
          <w:rFonts w:ascii="Source Sans Pro" w:hAnsi="Source Sans Pro" w:cs="Arial"/>
          <w:b/>
        </w:rPr>
        <w:t>Pedro</w:t>
      </w:r>
      <w:r w:rsidR="001A2034">
        <w:rPr>
          <w:rFonts w:ascii="Source Sans Pro" w:hAnsi="Source Sans Pro" w:cs="Arial"/>
          <w:b/>
        </w:rPr>
        <w:t xml:space="preserve"> Ramírez Lá</w:t>
      </w:r>
      <w:r w:rsidR="001A2034" w:rsidRPr="00467DD7">
        <w:rPr>
          <w:rFonts w:ascii="Source Sans Pro" w:hAnsi="Source Sans Pro" w:cs="Arial"/>
          <w:b/>
        </w:rPr>
        <w:t>zaro</w:t>
      </w:r>
      <w:r w:rsidR="001A2034">
        <w:rPr>
          <w:rFonts w:ascii="Source Sans Pro" w:hAnsi="Source Sans Pro" w:cs="Arial"/>
          <w:b/>
        </w:rPr>
        <w:t>,</w:t>
      </w:r>
      <w:r w:rsidR="00031539">
        <w:rPr>
          <w:rFonts w:ascii="Source Sans Pro" w:hAnsi="Source Sans Pro"/>
          <w:b/>
        </w:rPr>
        <w:t xml:space="preserve"> </w:t>
      </w:r>
      <w:r w:rsidR="006F79AD">
        <w:rPr>
          <w:rFonts w:ascii="Source Sans Pro" w:hAnsi="Source Sans Pro"/>
          <w:b/>
        </w:rPr>
        <w:t>titular</w:t>
      </w:r>
      <w:r w:rsidR="00CA6335" w:rsidRPr="00A926D4">
        <w:rPr>
          <w:rFonts w:ascii="Source Sans Pro" w:hAnsi="Source Sans Pro"/>
          <w:b/>
        </w:rPr>
        <w:t xml:space="preserve"> de la </w:t>
      </w:r>
      <w:r w:rsidR="00C20BEF">
        <w:rPr>
          <w:rFonts w:ascii="Source Sans Pro" w:hAnsi="Source Sans Pro"/>
          <w:b/>
        </w:rPr>
        <w:t xml:space="preserve">Unidad de </w:t>
      </w:r>
      <w:r w:rsidR="00D34362">
        <w:rPr>
          <w:rFonts w:ascii="Source Sans Pro" w:hAnsi="Source Sans Pro"/>
          <w:b/>
        </w:rPr>
        <w:t>Transparencia</w:t>
      </w:r>
      <w:r w:rsidR="00C20BEF">
        <w:rPr>
          <w:rFonts w:ascii="Source Sans Pro" w:hAnsi="Source Sans Pro"/>
          <w:b/>
        </w:rPr>
        <w:t xml:space="preserve"> </w:t>
      </w:r>
      <w:r w:rsidR="00CA6335" w:rsidRPr="00A926D4">
        <w:rPr>
          <w:rFonts w:ascii="Source Sans Pro" w:hAnsi="Source Sans Pro"/>
          <w:b/>
        </w:rPr>
        <w:t xml:space="preserve">del </w:t>
      </w:r>
      <w:r w:rsidR="00C20BEF">
        <w:rPr>
          <w:rFonts w:ascii="Source Sans Pro" w:hAnsi="Source Sans Pro"/>
          <w:b/>
        </w:rPr>
        <w:t>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Hecho por el cual se han establecido 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0F6D86">
        <w:rPr>
          <w:rFonts w:ascii="Source Sans Pro" w:hAnsi="Source Sans Pro"/>
        </w:rPr>
        <w:t>jurisdiccionales</w:t>
      </w:r>
      <w:r w:rsidRPr="0071434F">
        <w:rPr>
          <w:rFonts w:ascii="Source Sans Pro" w:hAnsi="Source Sans Pro"/>
        </w:rPr>
        <w:t xml:space="preserve"> con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1434F" w:rsidRDefault="00CA6335"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t>Amonestación pública, o</w:t>
      </w: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t>Multa, de ciento cincuenta hasta mil quinientas veces la unidad de medida y actualización diaria</w:t>
      </w:r>
      <w:r w:rsidRPr="0071434F">
        <w:rPr>
          <w:rFonts w:ascii="Source Sans Pro" w:hAnsi="Source Sans Pro"/>
        </w:rPr>
        <w:t>.</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CA6335" w:rsidRDefault="00CA6335"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lastRenderedPageBreak/>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 xml:space="preserve">l, </w:t>
      </w:r>
      <w:proofErr w:type="spellStart"/>
      <w:r>
        <w:rPr>
          <w:rFonts w:ascii="Source Sans Pro" w:hAnsi="Source Sans Pro"/>
        </w:rPr>
        <w:t>si no</w:t>
      </w:r>
      <w:proofErr w:type="spellEnd"/>
      <w:r>
        <w:rPr>
          <w:rFonts w:ascii="Source Sans Pro" w:hAnsi="Source Sans Pro"/>
        </w:rPr>
        <w:t xml:space="preserve">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1D624C">
        <w:rPr>
          <w:rStyle w:val="Refdenotaalpie"/>
          <w:rFonts w:ascii="Source Sans Pro" w:hAnsi="Source Sans Pro"/>
        </w:rPr>
        <w:footnoteReference w:id="3"/>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4"/>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lastRenderedPageBreak/>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En virtud de lo </w:t>
      </w:r>
      <w:r w:rsidR="0031074C">
        <w:rPr>
          <w:rFonts w:ascii="Source Sans Pro" w:hAnsi="Source Sans Pro"/>
        </w:rPr>
        <w:t xml:space="preserve">anterior, se parte de que el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w:t>
      </w:r>
      <w:r w:rsidRPr="000F6D86">
        <w:rPr>
          <w:rFonts w:ascii="Source Sans Pro" w:hAnsi="Source Sans Pro"/>
        </w:rPr>
        <w:t xml:space="preserve">Ayuntamiento de </w:t>
      </w:r>
      <w:proofErr w:type="spellStart"/>
      <w:r w:rsidR="000F6D86" w:rsidRPr="000F6D86">
        <w:rPr>
          <w:rFonts w:ascii="Source Sans Pro" w:hAnsi="Source Sans Pro"/>
          <w:b/>
        </w:rPr>
        <w:t>Cosoleacaque</w:t>
      </w:r>
      <w:proofErr w:type="spellEnd"/>
      <w:r w:rsidRPr="000F6D86">
        <w:rPr>
          <w:rFonts w:ascii="Source Sans Pro" w:hAnsi="Source Sans Pro"/>
        </w:rPr>
        <w:t>,</w:t>
      </w:r>
      <w:r w:rsidRPr="0071434F">
        <w:rPr>
          <w:rFonts w:ascii="Source Sans Pro" w:hAnsi="Source Sans Pro"/>
        </w:rPr>
        <w:t xml:space="preserve"> incumplió con </w:t>
      </w:r>
      <w:r w:rsidR="00E87BF4">
        <w:rPr>
          <w:rFonts w:ascii="Source Sans Pro" w:hAnsi="Source Sans Pro"/>
        </w:rPr>
        <w:t>la publicación de obligaciones de transparencia del primer trimestre de dos mil veintidós</w:t>
      </w:r>
      <w:r>
        <w:rPr>
          <w:rFonts w:ascii="Source Sans Pro" w:hAnsi="Source Sans Pro"/>
        </w:rPr>
        <w:t>; d</w:t>
      </w:r>
      <w:r w:rsidRPr="0071434F">
        <w:rPr>
          <w:rFonts w:ascii="Source Sans Pro" w:hAnsi="Source Sans Pro"/>
        </w:rPr>
        <w:t xml:space="preserve">e esta forma, lo procedente es hacer efectivo el apercibimiento decretado en </w:t>
      </w:r>
      <w:r w:rsidR="00E87BF4">
        <w:rPr>
          <w:rFonts w:ascii="Source Sans Pro" w:hAnsi="Source Sans Pro"/>
        </w:rPr>
        <w:t xml:space="preserve">el oficio </w:t>
      </w:r>
      <w:r w:rsidR="000F6D86" w:rsidRPr="000F6D86">
        <w:rPr>
          <w:rFonts w:ascii="Source Sans Pro" w:hAnsi="Source Sans Pro"/>
          <w:b/>
        </w:rPr>
        <w:t>IVAI-OFICIO/DCVC/530/19/09/2022</w:t>
      </w:r>
      <w:r w:rsidRPr="0071434F">
        <w:rPr>
          <w:rFonts w:ascii="Source Sans Pro" w:hAnsi="Source Sans Pro"/>
        </w:rPr>
        <w:t xml:space="preserve">. Por </w:t>
      </w:r>
      <w:r w:rsidR="0031074C">
        <w:rPr>
          <w:rFonts w:ascii="Source Sans Pro" w:hAnsi="Source Sans Pro"/>
        </w:rPr>
        <w:t xml:space="preserve">lo que, se impone una multa al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sujeto obligado </w:t>
      </w:r>
      <w:r w:rsidRPr="000F6D86">
        <w:rPr>
          <w:rFonts w:ascii="Source Sans Pro" w:hAnsi="Source Sans Pro"/>
        </w:rPr>
        <w:t xml:space="preserve">Ayuntamiento de </w:t>
      </w:r>
      <w:proofErr w:type="spellStart"/>
      <w:r w:rsidR="000F6D86" w:rsidRPr="000F6D86">
        <w:rPr>
          <w:rFonts w:ascii="Source Sans Pro" w:hAnsi="Source Sans Pro"/>
        </w:rPr>
        <w:t>Cosoleacaque</w:t>
      </w:r>
      <w:proofErr w:type="spellEnd"/>
      <w:r w:rsidRPr="000F6D86">
        <w:rPr>
          <w:rFonts w:ascii="Source Sans Pro" w:hAnsi="Source Sans Pro"/>
        </w:rPr>
        <w:t>,</w:t>
      </w:r>
      <w:r w:rsidRPr="0071434F">
        <w:rPr>
          <w:rFonts w:ascii="Source Sans Pro" w:hAnsi="Source Sans Pro"/>
        </w:rPr>
        <w:t xml:space="preserve"> con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0F6D86" w:rsidRPr="000F6D86">
        <w:rPr>
          <w:rFonts w:ascii="Source Sans Pro" w:hAnsi="Source Sans Pro"/>
          <w:b/>
        </w:rPr>
        <w:t xml:space="preserve">IVAI-OFICIO/DCVC/530/19/09/2022 </w:t>
      </w:r>
      <w:r w:rsidR="0012166E" w:rsidRPr="00981AB7">
        <w:rPr>
          <w:rFonts w:ascii="Source Sans Pro" w:hAnsi="Source Sans Pro"/>
        </w:rPr>
        <w:t>se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FF3DF9" w:rsidRPr="00ED4D6C" w:rsidRDefault="00CA6335" w:rsidP="00C56718">
      <w:pPr>
        <w:spacing w:line="276" w:lineRule="auto"/>
        <w:ind w:left="426" w:right="556"/>
        <w:rPr>
          <w:rFonts w:ascii="Source Sans Pro" w:hAnsi="Source Sans Pro" w:cs="Arial"/>
          <w:i/>
          <w:sz w:val="18"/>
          <w:szCs w:val="18"/>
        </w:rPr>
      </w:pPr>
      <w:r w:rsidRPr="00ED4D6C">
        <w:rPr>
          <w:rFonts w:ascii="Source Sans Pro" w:hAnsi="Source Sans Pro"/>
          <w:b/>
          <w:i/>
          <w:sz w:val="18"/>
          <w:szCs w:val="18"/>
        </w:rPr>
        <w:t>“</w:t>
      </w:r>
      <w:r w:rsidR="00FF3DF9" w:rsidRPr="00ED4D6C">
        <w:rPr>
          <w:rFonts w:ascii="Source Sans Pro" w:hAnsi="Source Sans Pro" w:cs="Arial"/>
          <w:b/>
          <w:i/>
          <w:sz w:val="18"/>
          <w:szCs w:val="18"/>
        </w:rPr>
        <w:t>CUARTO.</w:t>
      </w:r>
      <w:r w:rsidR="00FF3DF9" w:rsidRPr="00ED4D6C">
        <w:rPr>
          <w:rFonts w:ascii="Source Sans Pro" w:hAnsi="Source Sans Pro" w:cs="Arial"/>
          <w:i/>
          <w:sz w:val="18"/>
          <w:szCs w:val="18"/>
        </w:rPr>
        <w:t xml:space="preserve"> Se hace del conocimiento al </w:t>
      </w:r>
      <w:r w:rsidR="006F79AD">
        <w:rPr>
          <w:rFonts w:ascii="Source Sans Pro" w:hAnsi="Source Sans Pro"/>
          <w:i/>
          <w:sz w:val="18"/>
          <w:szCs w:val="18"/>
        </w:rPr>
        <w:t>Titular</w:t>
      </w:r>
      <w:r w:rsidR="00FF3DF9" w:rsidRPr="00ED4D6C">
        <w:rPr>
          <w:rFonts w:ascii="Source Sans Pro" w:hAnsi="Source Sans Pro"/>
          <w:i/>
          <w:sz w:val="18"/>
          <w:szCs w:val="18"/>
        </w:rPr>
        <w:t xml:space="preserve"> de la Unidad de Transparencia</w:t>
      </w:r>
      <w:r w:rsidR="00FF3DF9" w:rsidRPr="00ED4D6C">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ED4D6C" w:rsidRDefault="00FF3DF9" w:rsidP="00C56718">
      <w:pPr>
        <w:spacing w:line="276" w:lineRule="auto"/>
        <w:ind w:left="426" w:right="556"/>
        <w:rPr>
          <w:rFonts w:ascii="Source Sans Pro" w:hAnsi="Source Sans Pro" w:cs="Arial"/>
          <w:i/>
          <w:sz w:val="18"/>
          <w:szCs w:val="18"/>
        </w:rPr>
      </w:pPr>
    </w:p>
    <w:p w:rsidR="00CA6335" w:rsidRPr="00ED4D6C" w:rsidRDefault="00FF3DF9" w:rsidP="00C56718">
      <w:pPr>
        <w:spacing w:line="276" w:lineRule="auto"/>
        <w:ind w:left="426" w:right="556"/>
        <w:rPr>
          <w:rFonts w:ascii="Source Sans Pro" w:hAnsi="Source Sans Pro" w:cs="Arial"/>
          <w:i/>
          <w:sz w:val="18"/>
          <w:szCs w:val="18"/>
        </w:rPr>
      </w:pPr>
      <w:r w:rsidRPr="00ED4D6C">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ED4D6C">
        <w:rPr>
          <w:rFonts w:ascii="Source Sans Pro" w:hAnsi="Source Sans Pro" w:cs="Arial"/>
          <w:i/>
          <w:sz w:val="18"/>
          <w:szCs w:val="18"/>
        </w:rPr>
        <w:t>.</w:t>
      </w:r>
      <w:r w:rsidR="00CA6335" w:rsidRPr="00ED4D6C">
        <w:rPr>
          <w:rFonts w:ascii="Source Sans Pro" w:hAnsi="Source Sans Pro"/>
          <w:i/>
          <w:sz w:val="18"/>
          <w:szCs w:val="18"/>
        </w:rPr>
        <w:t>”</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xml:space="preserve">, en este caso </w:t>
      </w:r>
      <w:r w:rsidRPr="00981AB7">
        <w:rPr>
          <w:rFonts w:ascii="Source Sans Pro" w:hAnsi="Source Sans Pro"/>
        </w:rPr>
        <w:t xml:space="preserve">el </w:t>
      </w:r>
      <w:r w:rsidR="006F79AD" w:rsidRPr="00981AB7">
        <w:rPr>
          <w:rFonts w:ascii="Source Sans Pro" w:hAnsi="Source Sans Pro"/>
        </w:rPr>
        <w:t>titular</w:t>
      </w:r>
      <w:r w:rsidR="00CA6335" w:rsidRPr="00981AB7">
        <w:rPr>
          <w:rFonts w:ascii="Source Sans Pro" w:hAnsi="Source Sans Pro"/>
        </w:rPr>
        <w:t xml:space="preserve"> de la </w:t>
      </w:r>
      <w:r w:rsidR="0033698A" w:rsidRPr="00981AB7">
        <w:rPr>
          <w:rFonts w:ascii="Source Sans Pro" w:hAnsi="Source Sans Pro"/>
        </w:rPr>
        <w:t xml:space="preserve">Unidad de </w:t>
      </w:r>
      <w:r w:rsidR="0033698A" w:rsidRPr="00981AB7">
        <w:rPr>
          <w:rFonts w:ascii="Source Sans Pro" w:hAnsi="Source Sans Pro"/>
        </w:rPr>
        <w:lastRenderedPageBreak/>
        <w:t xml:space="preserve">Transparencia,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de las autoridades competentes, pues actuar de lo contrario produce un quebranto a las 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en los oficios identificados como</w:t>
      </w:r>
      <w:r w:rsidR="009A61EC" w:rsidRPr="00226E50">
        <w:rPr>
          <w:rFonts w:ascii="Source Sans Pro" w:hAnsi="Source Sans Pro"/>
          <w:b/>
        </w:rPr>
        <w:t xml:space="preserve"> </w:t>
      </w:r>
      <w:r w:rsidR="004A3DC5" w:rsidRPr="004A3DC5">
        <w:rPr>
          <w:rFonts w:ascii="Source Sans Pro" w:hAnsi="Source Sans Pro"/>
          <w:b/>
        </w:rPr>
        <w:t>IVAI-OFICIO/DCVC/469/19/08/2022</w:t>
      </w:r>
      <w:r w:rsidR="00FF3DF9">
        <w:rPr>
          <w:rFonts w:ascii="Source Sans Pro" w:hAnsi="Source Sans Pro"/>
          <w:b/>
        </w:rPr>
        <w:t xml:space="preserve"> </w:t>
      </w:r>
      <w:r w:rsidR="00226E50">
        <w:rPr>
          <w:rFonts w:ascii="Source Sans Pro" w:hAnsi="Source Sans Pro"/>
        </w:rPr>
        <w:t>e</w:t>
      </w:r>
      <w:r w:rsidR="00FF3DF9">
        <w:rPr>
          <w:rFonts w:ascii="Source Sans Pro" w:hAnsi="Source Sans Pro"/>
          <w:b/>
        </w:rPr>
        <w:t xml:space="preserve"> </w:t>
      </w:r>
      <w:r w:rsidR="004A3DC5" w:rsidRPr="004A3DC5">
        <w:rPr>
          <w:rFonts w:ascii="Source Sans Pro" w:hAnsi="Source Sans Pro"/>
          <w:b/>
        </w:rPr>
        <w:t>IVAI-OFICIO/DCVC/530/19/09/2022</w:t>
      </w:r>
      <w:r w:rsidR="00CA6335" w:rsidRPr="0071434F">
        <w:rPr>
          <w:rFonts w:ascii="Source Sans Pro" w:hAnsi="Source Sans Pro"/>
        </w:rPr>
        <w:t xml:space="preserve">, sin embargo, en forma negligente, no se dio cumplimiento a lo ordenado </w:t>
      </w:r>
      <w:r w:rsidR="009A61EC">
        <w:rPr>
          <w:rFonts w:ascii="Source Sans Pro" w:hAnsi="Source Sans Pro"/>
        </w:rPr>
        <w:t>en dichos oficios</w:t>
      </w:r>
      <w:r w:rsidR="00CA6335" w:rsidRPr="0071434F">
        <w:rPr>
          <w:rFonts w:ascii="Source Sans Pro" w:hAnsi="Source Sans Pro"/>
        </w:rPr>
        <w:t xml:space="preserve">, </w:t>
      </w:r>
      <w:r w:rsidR="00CA6335">
        <w:rPr>
          <w:rFonts w:ascii="Source Sans Pro" w:hAnsi="Source Sans Pro"/>
        </w:rPr>
        <w:t>a</w:t>
      </w:r>
      <w:r w:rsidR="00CA6335" w:rsidRPr="0071434F">
        <w:rPr>
          <w:rFonts w:ascii="Source Sans Pro" w:hAnsi="Source Sans Pro"/>
        </w:rPr>
        <w:t xml:space="preserve">unado a que no existe comunicación alguna por parte del </w:t>
      </w:r>
      <w:r w:rsidR="006F79AD">
        <w:rPr>
          <w:rFonts w:ascii="Source Sans Pro" w:hAnsi="Source Sans Pro"/>
        </w:rPr>
        <w:t>titular</w:t>
      </w:r>
      <w:r w:rsidR="00CA6335" w:rsidRPr="0071434F">
        <w:rPr>
          <w:rFonts w:ascii="Source Sans Pro" w:hAnsi="Source Sans Pro"/>
        </w:rPr>
        <w:t xml:space="preserve"> de </w:t>
      </w:r>
      <w:r w:rsidR="009A61EC">
        <w:rPr>
          <w:rFonts w:ascii="Source Sans Pro" w:hAnsi="Source Sans Pro"/>
        </w:rPr>
        <w:t>Transparencia 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s, a pesar de lo anterior y aun cuando fue apercibido de la imposición de la medida de apremio que ahora se hace efectiva, no realizó ninguna de las acciones ordenadas por este órgano garante local.</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debidamente fundada y motivada, porque deriva del </w:t>
      </w:r>
      <w:r w:rsidR="008277FC">
        <w:rPr>
          <w:rFonts w:ascii="Source Sans Pro" w:hAnsi="Source Sans Pro"/>
        </w:rPr>
        <w:t>oficio</w:t>
      </w:r>
      <w:r w:rsidRPr="0071434F">
        <w:rPr>
          <w:rFonts w:ascii="Source Sans Pro" w:hAnsi="Source Sans Pro"/>
        </w:rPr>
        <w:t xml:space="preserve"> en la que se formuló el apercibimiento.</w:t>
      </w:r>
    </w:p>
    <w:p w:rsidR="00EC711E" w:rsidRPr="00EC711E" w:rsidRDefault="00EC711E"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a través del </w:t>
      </w:r>
      <w:r w:rsidR="006F79AD">
        <w:rPr>
          <w:rFonts w:ascii="Source Sans Pro" w:hAnsi="Source Sans Pro"/>
        </w:rPr>
        <w:t>titular</w:t>
      </w:r>
      <w:r w:rsidRPr="0071434F">
        <w:rPr>
          <w:rFonts w:ascii="Source Sans Pro" w:hAnsi="Source Sans Pro"/>
        </w:rPr>
        <w:t xml:space="preserve"> de </w:t>
      </w:r>
      <w:r w:rsidR="00F50FFC">
        <w:rPr>
          <w:rFonts w:ascii="Source Sans Pro" w:hAnsi="Source Sans Pro"/>
        </w:rPr>
        <w:t>la Unidad de Transparencia</w:t>
      </w:r>
      <w:r w:rsidRPr="0071434F">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A6335" w:rsidRDefault="00CA633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CA6335" w:rsidRDefault="00CF26A5" w:rsidP="00C56718">
      <w:pPr>
        <w:spacing w:line="276" w:lineRule="auto"/>
        <w:rPr>
          <w:rFonts w:ascii="Source Sans Pro" w:hAnsi="Source Sans Pro"/>
          <w:b/>
        </w:rPr>
      </w:pPr>
      <w:r w:rsidRPr="00CF26A5">
        <w:rPr>
          <w:rFonts w:ascii="Source Sans Pro" w:hAnsi="Source Sans Pro"/>
          <w:b/>
        </w:rPr>
        <w:lastRenderedPageBreak/>
        <w:t>PRIMERO</w:t>
      </w:r>
      <w:r>
        <w:rPr>
          <w:rFonts w:ascii="Source Sans Pro" w:hAnsi="Source Sans Pro"/>
          <w:b/>
        </w:rPr>
        <w:t>.</w:t>
      </w:r>
      <w:r w:rsidR="00162EEB">
        <w:rPr>
          <w:rFonts w:ascii="Source Sans Pro" w:hAnsi="Source Sans Pro"/>
        </w:rPr>
        <w:t xml:space="preserve"> C</w:t>
      </w:r>
      <w:r w:rsidR="00CA6335" w:rsidRPr="0071434F">
        <w:rPr>
          <w:rFonts w:ascii="Source Sans Pro" w:hAnsi="Source Sans Pro"/>
        </w:rPr>
        <w:t>on fundamento en el artículo 252 fracción II  de la Ley de Transparencia Vigente en el Estado de Veracruz, se impone al</w:t>
      </w:r>
      <w:r w:rsidR="001A2034">
        <w:rPr>
          <w:rFonts w:ascii="Source Sans Pro" w:hAnsi="Source Sans Pro"/>
        </w:rPr>
        <w:t xml:space="preserve"> </w:t>
      </w:r>
      <w:r w:rsidR="001A2034" w:rsidRPr="001A2034">
        <w:rPr>
          <w:rFonts w:ascii="Source Sans Pro" w:hAnsi="Source Sans Pro"/>
          <w:b/>
        </w:rPr>
        <w:t>C.</w:t>
      </w:r>
      <w:r w:rsidR="001A2034">
        <w:rPr>
          <w:rFonts w:ascii="Source Sans Pro" w:hAnsi="Source Sans Pro"/>
        </w:rPr>
        <w:t xml:space="preserve"> </w:t>
      </w:r>
      <w:r w:rsidR="001A2034">
        <w:rPr>
          <w:rFonts w:ascii="Source Sans Pro" w:hAnsi="Source Sans Pro" w:cs="Arial"/>
          <w:b/>
        </w:rPr>
        <w:t>Pedro Ramírez Lá</w:t>
      </w:r>
      <w:r w:rsidR="001A2034" w:rsidRPr="00467DD7">
        <w:rPr>
          <w:rFonts w:ascii="Source Sans Pro" w:hAnsi="Source Sans Pro" w:cs="Arial"/>
          <w:b/>
        </w:rPr>
        <w:t>zaro</w:t>
      </w:r>
      <w:r w:rsidR="001A2034">
        <w:rPr>
          <w:rFonts w:ascii="Source Sans Pro" w:hAnsi="Source Sans Pro" w:cs="Arial"/>
          <w:b/>
        </w:rPr>
        <w:t>,</w:t>
      </w:r>
      <w:r w:rsidR="00CA6335" w:rsidRPr="0071434F">
        <w:rPr>
          <w:rFonts w:ascii="Source Sans Pro" w:hAnsi="Source Sans Pro"/>
        </w:rPr>
        <w:t xml:space="preserve"> </w:t>
      </w:r>
      <w:r w:rsidR="006F79AD">
        <w:rPr>
          <w:rFonts w:ascii="Source Sans Pro" w:hAnsi="Source Sans Pro"/>
          <w:b/>
        </w:rPr>
        <w:t>titular</w:t>
      </w:r>
      <w:r w:rsidR="00CA6335" w:rsidRPr="0071434F">
        <w:rPr>
          <w:rFonts w:ascii="Source Sans Pro" w:hAnsi="Source Sans Pro"/>
          <w:b/>
        </w:rPr>
        <w:t xml:space="preserve"> de la</w:t>
      </w:r>
      <w:r w:rsidR="001A2034">
        <w:rPr>
          <w:rFonts w:ascii="Source Sans Pro" w:hAnsi="Source Sans Pro"/>
          <w:b/>
        </w:rPr>
        <w:t xml:space="preserve"> Unidad</w:t>
      </w:r>
      <w:r w:rsidR="00CA6335" w:rsidRPr="0071434F">
        <w:rPr>
          <w:rFonts w:ascii="Source Sans Pro" w:hAnsi="Source Sans Pro"/>
          <w:b/>
        </w:rPr>
        <w:t xml:space="preserve"> </w:t>
      </w:r>
      <w:r w:rsidR="00F50FFC">
        <w:rPr>
          <w:rFonts w:ascii="Source Sans Pro" w:hAnsi="Source Sans Pro"/>
          <w:b/>
        </w:rPr>
        <w:t>Transparencia</w:t>
      </w:r>
      <w:r w:rsidR="00CA6335" w:rsidRPr="0071434F">
        <w:rPr>
          <w:rFonts w:ascii="Source Sans Pro" w:hAnsi="Source Sans Pro"/>
          <w:b/>
        </w:rPr>
        <w:t xml:space="preserve"> del sujeto obligado </w:t>
      </w:r>
      <w:r w:rsidR="00CA6335" w:rsidRPr="004A3DC5">
        <w:rPr>
          <w:rFonts w:ascii="Source Sans Pro" w:hAnsi="Source Sans Pro"/>
          <w:b/>
        </w:rPr>
        <w:t xml:space="preserve">Ayuntamiento de </w:t>
      </w:r>
      <w:proofErr w:type="spellStart"/>
      <w:r w:rsidR="004A3DC5" w:rsidRPr="004A3DC5">
        <w:rPr>
          <w:rFonts w:ascii="Source Sans Pro" w:hAnsi="Source Sans Pro"/>
          <w:b/>
        </w:rPr>
        <w:t>Cosoleacaque</w:t>
      </w:r>
      <w:proofErr w:type="spellEnd"/>
      <w:r w:rsidR="00CA6335" w:rsidRPr="004A3DC5">
        <w:rPr>
          <w:rFonts w:ascii="Source Sans Pro" w:hAnsi="Source Sans Pro"/>
          <w:b/>
        </w:rPr>
        <w:t>,</w:t>
      </w:r>
      <w:r w:rsidR="00CA6335" w:rsidRPr="0071434F">
        <w:rPr>
          <w:rFonts w:ascii="Source Sans Pro" w:hAnsi="Source Sans Pro"/>
          <w:b/>
        </w:rPr>
        <w:t xml:space="preserve"> </w:t>
      </w:r>
      <w:r w:rsidR="00B5104D" w:rsidRPr="00B1084D">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 xml:space="preserve">medida de apremio consistente en </w:t>
      </w:r>
      <w:r w:rsidR="00B5104D" w:rsidRPr="00B1084D">
        <w:rPr>
          <w:rFonts w:ascii="Source Sans Pro" w:eastAsia="Calibri" w:hAnsi="Source Sans Pro" w:cs="Times New Roman"/>
          <w:b/>
        </w:rPr>
        <w:t>multa de ciento cincuenta UMAS</w:t>
      </w:r>
      <w:r w:rsidR="00B5104D" w:rsidRPr="00B1084D">
        <w:rPr>
          <w:rStyle w:val="Refdenotaalpie"/>
          <w:rFonts w:ascii="Source Sans Pro" w:eastAsia="Calibri" w:hAnsi="Source Sans Pro" w:cs="Times New Roman"/>
          <w:b/>
        </w:rPr>
        <w:footnoteReference w:id="5"/>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ayuntamiento,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 xml:space="preserve">ación de la presente resolución. </w:t>
      </w:r>
      <w:r w:rsidRPr="00F2799D">
        <w:rPr>
          <w:rFonts w:ascii="Source Sans Pro" w:hAnsi="Source Sans Pro"/>
        </w:rPr>
        <w:t>P</w:t>
      </w:r>
      <w:r w:rsidR="00CA6335" w:rsidRPr="00F2799D">
        <w:rPr>
          <w:rFonts w:ascii="Source Sans Pro" w:hAnsi="Source Sans Pro"/>
        </w:rPr>
        <w:t xml:space="preserve">ara lo cual se </w:t>
      </w:r>
      <w:r w:rsidR="00CA6335" w:rsidRPr="00F2799D">
        <w:rPr>
          <w:rFonts w:ascii="Source Sans Pro" w:hAnsi="Source Sans Pro"/>
          <w:b/>
        </w:rPr>
        <w:t xml:space="preserve">deberá girar oficio al </w:t>
      </w:r>
      <w:r w:rsidR="006F79AD" w:rsidRPr="00F2799D">
        <w:rPr>
          <w:rFonts w:ascii="Source Sans Pro" w:hAnsi="Source Sans Pro"/>
          <w:b/>
        </w:rPr>
        <w:t>titular</w:t>
      </w:r>
      <w:r w:rsidR="00CA6335" w:rsidRPr="00F2799D">
        <w:rPr>
          <w:rFonts w:ascii="Source Sans Pro" w:hAnsi="Source Sans Pro"/>
          <w:b/>
        </w:rPr>
        <w:t xml:space="preserve"> de la Secretaría en mención, con el fin de que vigile su cobro o en su caso, la haga efectiva a través del procedimiento respectivo.</w:t>
      </w:r>
    </w:p>
    <w:p w:rsidR="00E06917" w:rsidRPr="0071434F" w:rsidRDefault="00E06917" w:rsidP="00C56718">
      <w:pPr>
        <w:spacing w:line="276" w:lineRule="auto"/>
        <w:ind w:firstLine="708"/>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CA6335" w:rsidRPr="001A2034" w:rsidRDefault="00AE1E5B" w:rsidP="001A2034">
      <w:pPr>
        <w:pStyle w:val="Prrafodelista"/>
        <w:spacing w:before="240" w:line="276" w:lineRule="auto"/>
        <w:ind w:left="0" w:right="49"/>
        <w:rPr>
          <w:rFonts w:ascii="Source Sans Pro" w:hAnsi="Source Sans Pro"/>
        </w:rPr>
      </w:pPr>
      <w:r>
        <w:rPr>
          <w:rFonts w:ascii="Source Sans Pro" w:hAnsi="Source Sans Pro"/>
        </w:rPr>
        <w:t>En consecuencia, r</w:t>
      </w:r>
      <w:r w:rsidRPr="0071434F">
        <w:rPr>
          <w:rFonts w:ascii="Source Sans Pro" w:hAnsi="Source Sans Pro"/>
        </w:rPr>
        <w:t xml:space="preserve">emítase </w:t>
      </w:r>
      <w:r w:rsidRPr="00F2799D">
        <w:rPr>
          <w:rFonts w:ascii="Source Sans Pro" w:hAnsi="Source Sans Pro"/>
        </w:rPr>
        <w:t>copia certificada</w:t>
      </w:r>
      <w:r>
        <w:rPr>
          <w:rFonts w:ascii="Source Sans Pro" w:hAnsi="Source Sans Pro"/>
        </w:rPr>
        <w:t xml:space="preserve"> del </w:t>
      </w:r>
      <w:r w:rsidRPr="0071434F">
        <w:rPr>
          <w:rFonts w:ascii="Source Sans Pro" w:hAnsi="Source Sans Pro"/>
        </w:rPr>
        <w:t xml:space="preserve">presente acuerdo al </w:t>
      </w:r>
      <w:r w:rsidR="006F79AD">
        <w:rPr>
          <w:rFonts w:ascii="Source Sans Pro" w:hAnsi="Source Sans Pro"/>
          <w:b/>
        </w:rPr>
        <w:t>titular</w:t>
      </w:r>
      <w:r w:rsidRPr="0071434F">
        <w:rPr>
          <w:rFonts w:ascii="Source Sans Pro" w:hAnsi="Source Sans Pro"/>
          <w:b/>
        </w:rPr>
        <w:t xml:space="preserve"> de la Subsecretaría de Ingresos de la Secretaría de Finanzas y Planeación del Estado de Veracruz</w:t>
      </w:r>
      <w:r>
        <w:rPr>
          <w:rFonts w:ascii="Source Sans Pro" w:hAnsi="Source Sans Pro"/>
        </w:rPr>
        <w:t>, lo anterior de conformidad con la adenda de fecha veintiuno de abril de dos mil veintiuno, relativa al</w:t>
      </w:r>
      <w:r w:rsidRPr="0071434F">
        <w:rPr>
          <w:rFonts w:ascii="Source Sans Pro" w:hAnsi="Source Sans Pro"/>
        </w:rPr>
        <w:t xml:space="preserve"> Convenio de Coordinación y Colaboración en Materia de </w:t>
      </w:r>
      <w:r w:rsidRPr="00F2799D">
        <w:rPr>
          <w:rFonts w:ascii="Source Sans Pro" w:hAnsi="Source Sans Pro"/>
        </w:rPr>
        <w:t xml:space="preserve">Cobro de Multas Administrativas Estatales No Fiscales, que celebran la Secretaría de Finanzas y Planeación del Gobierno del Estado de Veracruz de Ignacio de la Llave y el Instituto </w:t>
      </w:r>
      <w:r w:rsidRPr="00F2799D">
        <w:rPr>
          <w:rFonts w:ascii="Source Sans Pro" w:hAnsi="Source Sans Pro"/>
        </w:rPr>
        <w:lastRenderedPageBreak/>
        <w:t>Veracruzano de Acceso a la Información y Protección de Datos Personales, publicado en la Gaceta Oficial del Estado de Veracruz de Ignacio de la Llave número 088 de fecha dos de marzo de dos mil diecisiete.</w:t>
      </w:r>
    </w:p>
    <w:p w:rsidR="00CA6335" w:rsidRPr="00C70D6D" w:rsidRDefault="00CF26A5" w:rsidP="008A3F50">
      <w:pPr>
        <w:spacing w:before="240" w:line="276" w:lineRule="auto"/>
        <w:ind w:right="49"/>
        <w:rPr>
          <w:rFonts w:ascii="Source Sans Pro" w:hAnsi="Source Sans Pro"/>
          <w:sz w:val="18"/>
          <w:szCs w:val="18"/>
        </w:rPr>
      </w:pPr>
      <w:r>
        <w:rPr>
          <w:rFonts w:ascii="Source Sans Pro" w:hAnsi="Source Sans Pro"/>
          <w:b/>
        </w:rPr>
        <w:t>SEGUNDO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Ante la conducta reiterada del </w:t>
      </w:r>
      <w:r w:rsidR="006F79AD">
        <w:rPr>
          <w:rFonts w:ascii="Source Sans Pro" w:hAnsi="Source Sans Pro"/>
        </w:rPr>
        <w:t>titular</w:t>
      </w:r>
      <w:r w:rsidR="00CA6335" w:rsidRPr="00A926D4">
        <w:rPr>
          <w:rFonts w:ascii="Source Sans Pro" w:hAnsi="Source Sans Pro"/>
        </w:rPr>
        <w:t xml:space="preserve"> de la</w:t>
      </w:r>
      <w:r w:rsidR="00162EEB">
        <w:rPr>
          <w:rFonts w:ascii="Source Sans Pro" w:hAnsi="Source Sans Pro"/>
        </w:rPr>
        <w:t xml:space="preserve"> Unidad de</w:t>
      </w:r>
      <w:r w:rsidR="00CA6335" w:rsidRPr="00A926D4">
        <w:rPr>
          <w:rFonts w:ascii="Source Sans Pro" w:hAnsi="Source Sans Pro"/>
        </w:rPr>
        <w:t xml:space="preserve"> </w:t>
      </w:r>
      <w:r w:rsidR="00F50FFC">
        <w:rPr>
          <w:rFonts w:ascii="Source Sans Pro" w:hAnsi="Source Sans Pro"/>
        </w:rPr>
        <w:t xml:space="preserve">Transparencia </w:t>
      </w:r>
      <w:r w:rsidR="00CA6335" w:rsidRPr="00A926D4">
        <w:rPr>
          <w:rFonts w:ascii="Source Sans Pro" w:hAnsi="Source Sans Pro"/>
        </w:rPr>
        <w:t xml:space="preserve">de negarse a dar cumplimiento a lo ordenado por este órgano garante, dese </w:t>
      </w:r>
      <w:r w:rsidR="00CA6335" w:rsidRPr="00A926D4">
        <w:rPr>
          <w:rFonts w:ascii="Source Sans Pro" w:hAnsi="Source Sans Pro"/>
          <w:b/>
        </w:rPr>
        <w:t>vista</w:t>
      </w:r>
      <w:r w:rsidR="00CA6335" w:rsidRPr="00A926D4">
        <w:rPr>
          <w:rFonts w:ascii="Source Sans Pro" w:hAnsi="Source Sans Pro"/>
        </w:rPr>
        <w:t xml:space="preserve"> a</w:t>
      </w:r>
      <w:r w:rsidR="00CA6335">
        <w:rPr>
          <w:rFonts w:ascii="Source Sans Pro" w:hAnsi="Source Sans Pro"/>
        </w:rPr>
        <w:t xml:space="preserve">  la Contraloría Interna del Sujeto Obligado </w:t>
      </w:r>
      <w:r w:rsidR="00CA6335" w:rsidRPr="00A926D4">
        <w:rPr>
          <w:rFonts w:ascii="Source Sans Pro" w:hAnsi="Source Sans Pro"/>
        </w:rPr>
        <w:t xml:space="preserve">para que inicie los procedimientos respectivos y en su caso, aplique las sanciones correspondientes, en el marco estricto de su responsabilidad, </w:t>
      </w:r>
      <w:r w:rsidR="00EC5B2A">
        <w:rPr>
          <w:rFonts w:ascii="Source Sans Pro" w:hAnsi="Source Sans Pro"/>
        </w:rPr>
        <w:t>ello, con fundamento en el artículo 262 párrafo segundo de la ley de transparencia local.</w:t>
      </w:r>
    </w:p>
    <w:p w:rsidR="00CA6335" w:rsidRPr="00C70D6D" w:rsidRDefault="00CA6335" w:rsidP="00C56718">
      <w:pPr>
        <w:spacing w:line="276" w:lineRule="auto"/>
        <w:ind w:left="-295" w:firstLine="862"/>
        <w:rPr>
          <w:rFonts w:ascii="Source Sans Pro" w:hAnsi="Source Sans Pro"/>
          <w:b/>
          <w:sz w:val="18"/>
          <w:szCs w:val="18"/>
        </w:rPr>
      </w:pPr>
    </w:p>
    <w:p w:rsidR="00CA6335" w:rsidRDefault="00CF26A5" w:rsidP="00C2618C">
      <w:pPr>
        <w:spacing w:line="276" w:lineRule="auto"/>
        <w:rPr>
          <w:rFonts w:ascii="Source Sans Pro" w:hAnsi="Source Sans Pro"/>
        </w:rPr>
      </w:pPr>
      <w:r>
        <w:rPr>
          <w:rFonts w:ascii="Source Sans Pro" w:hAnsi="Source Sans Pro"/>
          <w:b/>
        </w:rPr>
        <w:t>TERCERO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Toda vez, que pese al requerimiento realizado al </w:t>
      </w:r>
      <w:r w:rsidR="006F79AD">
        <w:rPr>
          <w:rFonts w:ascii="Source Sans Pro" w:hAnsi="Source Sans Pro"/>
        </w:rPr>
        <w:t>titular</w:t>
      </w:r>
      <w:r w:rsidR="00CA6335" w:rsidRPr="00A926D4">
        <w:rPr>
          <w:rFonts w:ascii="Source Sans Pro" w:hAnsi="Source Sans Pro"/>
        </w:rPr>
        <w:t xml:space="preserve"> de la</w:t>
      </w:r>
      <w:r w:rsidR="00162EEB">
        <w:rPr>
          <w:rFonts w:ascii="Source Sans Pro" w:hAnsi="Source Sans Pro"/>
        </w:rPr>
        <w:t xml:space="preserve"> Unidad de</w:t>
      </w:r>
      <w:r w:rsidR="00CA6335" w:rsidRPr="00A926D4">
        <w:rPr>
          <w:rFonts w:ascii="Source Sans Pro" w:hAnsi="Source Sans Pro"/>
        </w:rPr>
        <w:t xml:space="preserve"> </w:t>
      </w:r>
      <w:r w:rsidR="00F50FFC">
        <w:rPr>
          <w:rFonts w:ascii="Source Sans Pro" w:hAnsi="Source Sans Pro"/>
        </w:rPr>
        <w:t>Transparencia</w:t>
      </w:r>
      <w:r w:rsidR="00CA6335" w:rsidRPr="00A926D4">
        <w:rPr>
          <w:rFonts w:ascii="Source Sans Pro" w:hAnsi="Source Sans Pro"/>
        </w:rPr>
        <w:t xml:space="preserve"> no ha sido posible que publique y actualice la </w:t>
      </w:r>
      <w:r w:rsidR="00CA6335" w:rsidRPr="00F2799D">
        <w:rPr>
          <w:rFonts w:ascii="Source Sans Pro" w:hAnsi="Source Sans Pro"/>
        </w:rPr>
        <w:t xml:space="preserve">información </w:t>
      </w:r>
      <w:r w:rsidR="00F50FFC" w:rsidRPr="00F2799D">
        <w:rPr>
          <w:rFonts w:ascii="Source Sans Pro" w:hAnsi="Source Sans Pro"/>
        </w:rPr>
        <w:t>del primer trimestre de dos mil veintidós</w:t>
      </w:r>
      <w:r w:rsidR="00F50FFC">
        <w:rPr>
          <w:rFonts w:ascii="Source Sans Pro" w:hAnsi="Source Sans Pro"/>
        </w:rPr>
        <w:t xml:space="preserve"> concerniente a obligaciones de transparencia</w:t>
      </w:r>
      <w:r w:rsidR="00CA6335" w:rsidRPr="00A926D4">
        <w:rPr>
          <w:rFonts w:ascii="Source Sans Pro" w:hAnsi="Source Sans Pro"/>
        </w:rPr>
        <w:t xml:space="preserve"> en los términos establecidos por los lineamientos aplicables, </w:t>
      </w:r>
      <w:r w:rsidR="00CA6335">
        <w:rPr>
          <w:rFonts w:ascii="Source Sans Pro" w:hAnsi="Source Sans Pro"/>
        </w:rPr>
        <w:t xml:space="preserve">de conformidad con el artículo 253 de la Ley de Transparencia vigente en el Estado, </w:t>
      </w:r>
      <w:r w:rsidR="00C2618C">
        <w:rPr>
          <w:rFonts w:ascii="Source Sans Pro" w:hAnsi="Source Sans Pro"/>
        </w:rPr>
        <w:t xml:space="preserve">se hace necesario requerir </w:t>
      </w:r>
      <w:r w:rsidR="00CA6335" w:rsidRPr="00C2618C">
        <w:rPr>
          <w:rFonts w:ascii="Source Sans Pro" w:hAnsi="Source Sans Pro"/>
        </w:rPr>
        <w:t>a</w:t>
      </w:r>
      <w:r w:rsidR="00E06917" w:rsidRPr="00C2618C">
        <w:rPr>
          <w:rFonts w:ascii="Source Sans Pro" w:hAnsi="Source Sans Pro"/>
        </w:rPr>
        <w:t>l alcalde</w:t>
      </w:r>
      <w:r w:rsidR="00CA6335" w:rsidRPr="00C2618C">
        <w:rPr>
          <w:rFonts w:ascii="Source Sans Pro" w:hAnsi="Source Sans Pro"/>
        </w:rPr>
        <w:t>, en su carácter de superior jerárquico,  para que en el término de cinco días contados a partir de la notif</w:t>
      </w:r>
      <w:r w:rsidR="00C2618C">
        <w:rPr>
          <w:rFonts w:ascii="Source Sans Pro" w:hAnsi="Source Sans Pro"/>
        </w:rPr>
        <w:t>icación del presente acuerdo, dé</w:t>
      </w:r>
      <w:r w:rsidR="00CA6335" w:rsidRPr="00C2618C">
        <w:rPr>
          <w:rFonts w:ascii="Source Sans Pro" w:hAnsi="Source Sans Pro"/>
        </w:rPr>
        <w:t xml:space="preserve"> cumplimient</w:t>
      </w:r>
      <w:r w:rsidR="00C20BEF" w:rsidRPr="00C2618C">
        <w:rPr>
          <w:rFonts w:ascii="Source Sans Pro" w:hAnsi="Source Sans Pro"/>
        </w:rPr>
        <w:t xml:space="preserve">o a </w:t>
      </w:r>
      <w:r w:rsidR="00E06917" w:rsidRPr="00C2618C">
        <w:rPr>
          <w:rFonts w:ascii="Source Sans Pro" w:hAnsi="Source Sans Pro"/>
        </w:rPr>
        <w:t xml:space="preserve">lo indicado en </w:t>
      </w:r>
      <w:r w:rsidR="00C20BEF" w:rsidRPr="00C2618C">
        <w:rPr>
          <w:rFonts w:ascii="Source Sans Pro" w:hAnsi="Source Sans Pro"/>
        </w:rPr>
        <w:t xml:space="preserve">los oficios  </w:t>
      </w:r>
      <w:r w:rsidR="00F2799D" w:rsidRPr="00C2618C">
        <w:rPr>
          <w:rFonts w:ascii="Source Sans Pro" w:hAnsi="Source Sans Pro"/>
          <w:b/>
        </w:rPr>
        <w:t xml:space="preserve">IVAI-OFICIO/DCVC/469/19/08/2022 </w:t>
      </w:r>
      <w:r w:rsidR="00226E50" w:rsidRPr="00C2618C">
        <w:rPr>
          <w:rFonts w:ascii="Source Sans Pro" w:hAnsi="Source Sans Pro"/>
          <w:b/>
        </w:rPr>
        <w:t>e</w:t>
      </w:r>
      <w:r w:rsidR="00E06917" w:rsidRPr="00C2618C">
        <w:rPr>
          <w:rFonts w:ascii="Source Sans Pro" w:hAnsi="Source Sans Pro"/>
          <w:b/>
        </w:rPr>
        <w:t xml:space="preserve"> </w:t>
      </w:r>
      <w:r w:rsidR="00F2799D" w:rsidRPr="00C2618C">
        <w:rPr>
          <w:rFonts w:ascii="Source Sans Pro" w:hAnsi="Source Sans Pro"/>
          <w:b/>
        </w:rPr>
        <w:t>IVAI-OFICIO/DCVC/530/19/09/2022</w:t>
      </w:r>
      <w:r w:rsidR="00A03A55" w:rsidRPr="00C2618C">
        <w:rPr>
          <w:rFonts w:ascii="Source Sans Pro" w:hAnsi="Source Sans Pro"/>
          <w:b/>
        </w:rPr>
        <w:t xml:space="preserve"> </w:t>
      </w:r>
      <w:r w:rsidR="00D75A12" w:rsidRPr="00C2618C">
        <w:rPr>
          <w:rFonts w:ascii="Source Sans Pro" w:hAnsi="Source Sans Pro"/>
        </w:rPr>
        <w:t>e informe a este órgano garante sobre dicho cumplimiento, apercibido que de no hacerlo se hará acreedor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162EEB" w:rsidRPr="00C2618C" w:rsidRDefault="00162EEB" w:rsidP="00C2618C">
      <w:pPr>
        <w:spacing w:line="276" w:lineRule="auto"/>
        <w:rPr>
          <w:rFonts w:ascii="Source Sans Pro" w:hAnsi="Source Sans Pro"/>
        </w:rPr>
      </w:pPr>
      <w:bookmarkStart w:id="0" w:name="_GoBack"/>
      <w:bookmarkEnd w:id="0"/>
    </w:p>
    <w:p w:rsidR="00CA6335" w:rsidRDefault="00575D38" w:rsidP="008A3F50">
      <w:pPr>
        <w:spacing w:before="240" w:line="276" w:lineRule="auto"/>
        <w:ind w:left="142"/>
        <w:rPr>
          <w:rFonts w:ascii="Source Sans Pro" w:hAnsi="Source Sans Pro" w:cs="Arial"/>
          <w:color w:val="000000"/>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162EEB" w:rsidRPr="00A926D4" w:rsidRDefault="00162EEB" w:rsidP="008A3F50">
      <w:pPr>
        <w:spacing w:before="240" w:line="276" w:lineRule="auto"/>
        <w:ind w:left="142"/>
        <w:rPr>
          <w:rFonts w:ascii="Source Sans Pro" w:hAnsi="Source Sans Pro"/>
        </w:rPr>
      </w:pPr>
    </w:p>
    <w:p w:rsidR="00CA6335" w:rsidRDefault="00CA6335" w:rsidP="008A3F50">
      <w:pPr>
        <w:pStyle w:val="Normalsentencia"/>
        <w:spacing w:after="0" w:line="276" w:lineRule="auto"/>
        <w:ind w:left="142" w:hanging="862"/>
        <w:rPr>
          <w:rFonts w:ascii="Source Sans Pro" w:hAnsi="Source Sans Pro"/>
          <w:sz w:val="24"/>
          <w:szCs w:val="24"/>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Pr>
          <w:rFonts w:ascii="Source Sans Pro" w:hAnsi="Source Sans Pro"/>
          <w:color w:val="000000"/>
          <w:sz w:val="24"/>
          <w:szCs w:val="24"/>
          <w:lang w:val="es-MX"/>
        </w:rPr>
        <w:t xml:space="preserve">de manera personal </w:t>
      </w:r>
      <w:r w:rsidRPr="0071434F">
        <w:rPr>
          <w:rFonts w:ascii="Source Sans Pro" w:hAnsi="Source Sans Pro"/>
          <w:color w:val="000000"/>
          <w:sz w:val="24"/>
          <w:szCs w:val="24"/>
          <w:lang w:val="es-MX"/>
        </w:rPr>
        <w:t xml:space="preserve">al </w:t>
      </w:r>
      <w:r w:rsidR="006F79AD" w:rsidRPr="00F2799D">
        <w:rPr>
          <w:rFonts w:ascii="Source Sans Pro" w:hAnsi="Source Sans Pro"/>
          <w:color w:val="000000"/>
          <w:sz w:val="24"/>
          <w:szCs w:val="24"/>
          <w:lang w:val="es-MX"/>
        </w:rPr>
        <w:t>titular</w:t>
      </w:r>
      <w:r w:rsidR="00C20BEF" w:rsidRPr="00F2799D">
        <w:rPr>
          <w:rFonts w:ascii="Source Sans Pro" w:hAnsi="Source Sans Pro"/>
          <w:color w:val="000000"/>
          <w:sz w:val="24"/>
          <w:szCs w:val="24"/>
          <w:lang w:val="es-MX"/>
        </w:rPr>
        <w:t xml:space="preserve"> de la Unidad de Transparencia</w:t>
      </w:r>
      <w:r w:rsidRPr="00A03A55">
        <w:rPr>
          <w:rFonts w:ascii="Source Sans Pro" w:hAnsi="Source Sans Pro"/>
          <w:color w:val="000000"/>
          <w:sz w:val="24"/>
          <w:szCs w:val="24"/>
          <w:lang w:val="es-MX"/>
        </w:rPr>
        <w:t xml:space="preserve">, por oficio </w:t>
      </w:r>
      <w:r w:rsidRPr="00A03A55">
        <w:rPr>
          <w:rFonts w:ascii="Source Sans Pro" w:hAnsi="Source Sans Pro"/>
          <w:sz w:val="24"/>
          <w:szCs w:val="24"/>
        </w:rPr>
        <w:t xml:space="preserve">a los integrantes del cabildo del </w:t>
      </w:r>
      <w:r w:rsidRPr="00F2799D">
        <w:rPr>
          <w:rFonts w:ascii="Source Sans Pro" w:hAnsi="Source Sans Pro"/>
          <w:sz w:val="24"/>
          <w:szCs w:val="24"/>
        </w:rPr>
        <w:t xml:space="preserve">Ayuntamiento de </w:t>
      </w:r>
      <w:proofErr w:type="spellStart"/>
      <w:r w:rsidR="00F2799D" w:rsidRPr="00F2799D">
        <w:rPr>
          <w:rFonts w:ascii="Source Sans Pro" w:hAnsi="Source Sans Pro"/>
          <w:sz w:val="24"/>
          <w:szCs w:val="24"/>
        </w:rPr>
        <w:t>Cosoleacaque</w:t>
      </w:r>
      <w:proofErr w:type="spellEnd"/>
      <w:r>
        <w:rPr>
          <w:rFonts w:ascii="Source Sans Pro" w:hAnsi="Source Sans Pro"/>
          <w:sz w:val="24"/>
          <w:szCs w:val="24"/>
        </w:rPr>
        <w:t xml:space="preserve">, al </w:t>
      </w:r>
      <w:r w:rsidR="006F79AD">
        <w:rPr>
          <w:rFonts w:ascii="Source Sans Pro" w:hAnsi="Source Sans Pro"/>
          <w:sz w:val="24"/>
          <w:szCs w:val="24"/>
        </w:rPr>
        <w:t>titular</w:t>
      </w:r>
      <w:r w:rsidRPr="0071434F">
        <w:rPr>
          <w:rFonts w:ascii="Source Sans Pro" w:hAnsi="Source Sans Pro"/>
          <w:sz w:val="24"/>
          <w:szCs w:val="24"/>
        </w:rPr>
        <w:t xml:space="preserve"> de</w:t>
      </w:r>
      <w:r>
        <w:rPr>
          <w:rFonts w:ascii="Source Sans Pro" w:hAnsi="Source Sans Pro"/>
          <w:sz w:val="24"/>
          <w:szCs w:val="24"/>
        </w:rPr>
        <w:t xml:space="preserve"> la Contraloría Interna del sujeto obligado, asimismo, </w:t>
      </w:r>
      <w:r w:rsidRPr="0071434F">
        <w:rPr>
          <w:rFonts w:ascii="Source Sans Pro" w:hAnsi="Source Sans Pro"/>
          <w:color w:val="000000"/>
          <w:sz w:val="24"/>
          <w:szCs w:val="24"/>
          <w:lang w:val="es-MX"/>
        </w:rPr>
        <w:t xml:space="preserve">al </w:t>
      </w:r>
      <w:r w:rsidR="006F79AD">
        <w:rPr>
          <w:rFonts w:ascii="Source Sans Pro" w:hAnsi="Source Sans Pro"/>
          <w:color w:val="000000"/>
          <w:sz w:val="24"/>
          <w:szCs w:val="24"/>
          <w:lang w:val="es-MX"/>
        </w:rPr>
        <w:t>titular</w:t>
      </w:r>
      <w:r w:rsidRPr="0071434F">
        <w:rPr>
          <w:rFonts w:ascii="Source Sans Pro" w:hAnsi="Source Sans Pro"/>
          <w:color w:val="000000"/>
          <w:sz w:val="24"/>
          <w:szCs w:val="24"/>
          <w:lang w:val="es-MX"/>
        </w:rPr>
        <w:t xml:space="preserve"> de la Subsecretaría de Ingresos de la Secretaría de Finanzas y Planeación del Estado de Veracruz</w:t>
      </w:r>
      <w:r w:rsidR="00E06917">
        <w:rPr>
          <w:rFonts w:ascii="Source Sans Pro" w:hAnsi="Source Sans Pro"/>
          <w:sz w:val="24"/>
          <w:szCs w:val="24"/>
        </w:rPr>
        <w:t xml:space="preserve">. </w:t>
      </w:r>
    </w:p>
    <w:p w:rsidR="00162EEB" w:rsidRDefault="00162EEB" w:rsidP="008A3F50">
      <w:pPr>
        <w:pStyle w:val="Normalsentencia"/>
        <w:spacing w:after="0" w:line="276" w:lineRule="auto"/>
        <w:ind w:left="142" w:hanging="862"/>
        <w:rPr>
          <w:rFonts w:ascii="Source Sans Pro" w:hAnsi="Source Sans Pro"/>
          <w:color w:val="000000"/>
          <w:sz w:val="24"/>
          <w:szCs w:val="24"/>
          <w:lang w:val="es-MX"/>
        </w:rPr>
      </w:pPr>
    </w:p>
    <w:p w:rsidR="00162EEB" w:rsidRDefault="00162EEB" w:rsidP="008A3F50">
      <w:pPr>
        <w:pStyle w:val="Normalsentencia"/>
        <w:spacing w:after="0" w:line="276" w:lineRule="auto"/>
        <w:ind w:left="142" w:hanging="862"/>
        <w:rPr>
          <w:rFonts w:ascii="Source Sans Pro" w:hAnsi="Source Sans Pro"/>
          <w:color w:val="000000"/>
          <w:sz w:val="24"/>
          <w:szCs w:val="24"/>
          <w:lang w:val="es-MX"/>
        </w:rPr>
      </w:pPr>
    </w:p>
    <w:p w:rsidR="00162EEB" w:rsidRPr="0071434F" w:rsidRDefault="00162EEB" w:rsidP="008A3F50">
      <w:pPr>
        <w:pStyle w:val="Normalsentencia"/>
        <w:spacing w:after="0" w:line="276" w:lineRule="auto"/>
        <w:ind w:left="142" w:hanging="862"/>
        <w:rPr>
          <w:rFonts w:ascii="Source Sans Pro" w:hAnsi="Source Sans Pro"/>
          <w:color w:val="000000"/>
          <w:sz w:val="24"/>
          <w:szCs w:val="24"/>
          <w:lang w:val="es-MX"/>
        </w:rPr>
      </w:pPr>
    </w:p>
    <w:p w:rsidR="00CA6335" w:rsidRPr="0071434F" w:rsidRDefault="00CA6335" w:rsidP="008A3F50">
      <w:pPr>
        <w:spacing w:line="276" w:lineRule="auto"/>
        <w:ind w:left="142" w:hanging="862"/>
        <w:rPr>
          <w:rFonts w:ascii="Source Sans Pro" w:hAnsi="Source Sans Pro"/>
        </w:rPr>
      </w:pPr>
    </w:p>
    <w:p w:rsidR="00AB01C6" w:rsidRPr="00C20BEF" w:rsidRDefault="00AB01C6" w:rsidP="00AB01C6">
      <w:pPr>
        <w:spacing w:line="276" w:lineRule="auto"/>
        <w:rPr>
          <w:rFonts w:ascii="Source Sans Pro" w:hAnsi="Source Sans Pro"/>
        </w:rPr>
      </w:pPr>
      <w:r>
        <w:rPr>
          <w:rFonts w:ascii="Source Sans Pro" w:hAnsi="Source Sans Pro"/>
        </w:rPr>
        <w:t xml:space="preserve"> </w:t>
      </w: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AB01C6" w:rsidRPr="00D06F40" w:rsidTr="00405620">
        <w:tc>
          <w:tcPr>
            <w:tcW w:w="4414" w:type="dxa"/>
          </w:tcPr>
          <w:p w:rsidR="00AB01C6" w:rsidRPr="00983395" w:rsidRDefault="00AB01C6" w:rsidP="00405620">
            <w:pPr>
              <w:spacing w:line="276" w:lineRule="auto"/>
              <w:ind w:left="142"/>
              <w:rPr>
                <w:rFonts w:ascii="Source Sans Pro" w:hAnsi="Source Sans Pro"/>
                <w:b/>
                <w:sz w:val="23"/>
                <w:szCs w:val="23"/>
                <w:lang w:eastAsia="es-ES"/>
              </w:rPr>
            </w:pPr>
          </w:p>
        </w:tc>
      </w:tr>
    </w:tbl>
    <w:p w:rsidR="00AB01C6" w:rsidRPr="00863436" w:rsidRDefault="00AB01C6" w:rsidP="00AB01C6">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AB01C6" w:rsidRPr="00BB579D" w:rsidTr="00405620">
        <w:trPr>
          <w:trHeight w:val="1386"/>
          <w:jc w:val="center"/>
        </w:trPr>
        <w:tc>
          <w:tcPr>
            <w:tcW w:w="9070" w:type="dxa"/>
          </w:tcPr>
          <w:p w:rsidR="00AB01C6" w:rsidRPr="00863436" w:rsidRDefault="00AB01C6"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AB01C6" w:rsidRPr="00863436" w:rsidTr="00405620">
              <w:trPr>
                <w:trHeight w:val="1280"/>
              </w:trPr>
              <w:tc>
                <w:tcPr>
                  <w:tcW w:w="8444" w:type="dxa"/>
                  <w:gridSpan w:val="2"/>
                  <w:shd w:val="clear" w:color="auto" w:fill="auto"/>
                </w:tcPr>
                <w:p w:rsidR="00AB01C6" w:rsidRPr="00863436" w:rsidRDefault="00AB01C6"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AB01C6" w:rsidRPr="00904610" w:rsidRDefault="00AB01C6" w:rsidP="00405620">
                  <w:pPr>
                    <w:spacing w:line="276" w:lineRule="auto"/>
                    <w:jc w:val="center"/>
                    <w:rPr>
                      <w:rFonts w:ascii="Source Sans Pro" w:hAnsi="Source Sans Pro"/>
                      <w:b/>
                    </w:rPr>
                  </w:pPr>
                  <w:r w:rsidRPr="00863436">
                    <w:rPr>
                      <w:rFonts w:ascii="Source Sans Pro" w:hAnsi="Source Sans Pro"/>
                      <w:b/>
                    </w:rPr>
                    <w:t>Comisionada Presidenta</w:t>
                  </w:r>
                </w:p>
              </w:tc>
            </w:tr>
            <w:tr w:rsidR="00AB01C6" w:rsidRPr="00863436" w:rsidTr="00405620">
              <w:trPr>
                <w:trHeight w:val="1280"/>
              </w:trPr>
              <w:tc>
                <w:tcPr>
                  <w:tcW w:w="4221" w:type="dxa"/>
                  <w:shd w:val="clear" w:color="auto" w:fill="auto"/>
                </w:tcPr>
                <w:p w:rsidR="00AB01C6" w:rsidRPr="00863436" w:rsidRDefault="00AB01C6"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AB01C6" w:rsidRPr="00863436" w:rsidRDefault="00AB01C6"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AB01C6" w:rsidRDefault="00AB01C6" w:rsidP="00405620">
                  <w:pPr>
                    <w:spacing w:line="276" w:lineRule="auto"/>
                    <w:rPr>
                      <w:rFonts w:ascii="Source Sans Pro" w:hAnsi="Source Sans Pro"/>
                    </w:rPr>
                  </w:pPr>
                </w:p>
                <w:p w:rsidR="00AB01C6" w:rsidRPr="00863436" w:rsidRDefault="00AB01C6" w:rsidP="00405620">
                  <w:pPr>
                    <w:spacing w:line="276" w:lineRule="auto"/>
                    <w:rPr>
                      <w:rFonts w:ascii="Source Sans Pro" w:hAnsi="Source Sans Pro"/>
                    </w:rPr>
                  </w:pPr>
                </w:p>
              </w:tc>
              <w:tc>
                <w:tcPr>
                  <w:tcW w:w="4223" w:type="dxa"/>
                  <w:shd w:val="clear" w:color="auto" w:fill="auto"/>
                </w:tcPr>
                <w:p w:rsidR="00AB01C6" w:rsidRPr="00863436" w:rsidRDefault="00AB01C6"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AB01C6" w:rsidRPr="00863436" w:rsidRDefault="00AB01C6"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AB01C6" w:rsidRPr="00863436" w:rsidRDefault="00AB01C6" w:rsidP="00405620">
                  <w:pPr>
                    <w:spacing w:line="276" w:lineRule="auto"/>
                    <w:rPr>
                      <w:rFonts w:ascii="Source Sans Pro" w:hAnsi="Source Sans Pro"/>
                    </w:rPr>
                  </w:pPr>
                </w:p>
              </w:tc>
            </w:tr>
            <w:tr w:rsidR="00AB01C6" w:rsidRPr="00BB579D" w:rsidTr="00405620">
              <w:trPr>
                <w:trHeight w:val="640"/>
              </w:trPr>
              <w:tc>
                <w:tcPr>
                  <w:tcW w:w="8444" w:type="dxa"/>
                  <w:gridSpan w:val="2"/>
                  <w:shd w:val="clear" w:color="auto" w:fill="auto"/>
                </w:tcPr>
                <w:p w:rsidR="00AB01C6" w:rsidRDefault="00AB01C6"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AB01C6" w:rsidRPr="005D543C" w:rsidRDefault="00AB01C6"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AB01C6" w:rsidRPr="00BB579D" w:rsidRDefault="00AB01C6"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AB01C6">
      <w:pPr>
        <w:spacing w:line="276" w:lineRule="auto"/>
        <w:ind w:left="142" w:hanging="862"/>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42" w:rsidRDefault="00906F42" w:rsidP="006B5F99">
      <w:r>
        <w:separator/>
      </w:r>
    </w:p>
  </w:endnote>
  <w:endnote w:type="continuationSeparator" w:id="0">
    <w:p w:rsidR="00906F42" w:rsidRDefault="00906F4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62EEB" w:rsidRPr="00162EEB">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42" w:rsidRDefault="00906F42" w:rsidP="006B5F99">
      <w:r>
        <w:separator/>
      </w:r>
    </w:p>
  </w:footnote>
  <w:footnote w:type="continuationSeparator" w:id="0">
    <w:p w:rsidR="00906F42" w:rsidRDefault="00906F42"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357BBA" w:rsidRPr="00981AB7">
            <w:rPr>
              <w:rFonts w:ascii="Source Sans Pro" w:hAnsi="Source Sans Pro"/>
              <w:b/>
            </w:rPr>
            <w:t xml:space="preserve">AYUNTAMIENTO DE </w:t>
          </w:r>
          <w:r w:rsidR="00AA1811">
            <w:rPr>
              <w:rFonts w:ascii="Source Sans Pro" w:hAnsi="Source Sans Pro"/>
              <w:b/>
            </w:rPr>
            <w:t>COSOLEACAQUE</w:t>
          </w:r>
          <w:r w:rsidR="00394CC5" w:rsidRPr="00981AB7">
            <w:rPr>
              <w:rFonts w:ascii="Source Sans Pro" w:hAnsi="Source Sans Pro"/>
              <w:b/>
            </w:rPr>
            <w:t xml:space="preserve">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w:t>
          </w:r>
          <w:r w:rsidR="007449D0">
            <w:rPr>
              <w:rFonts w:ascii="Source Sans Pro" w:hAnsi="Source Sans Pro"/>
              <w:b/>
            </w:rPr>
            <w:t>PARCIAL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AA1811" w:rsidRPr="00AA1811">
            <w:rPr>
              <w:rFonts w:ascii="Source Sans Pro" w:hAnsi="Source Sans Pro"/>
              <w:b/>
            </w:rPr>
            <w:t>IVAI/VEOFI-069/063/2022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5D08"/>
    <w:rsid w:val="000A6A84"/>
    <w:rsid w:val="000B1A18"/>
    <w:rsid w:val="000B3FCB"/>
    <w:rsid w:val="000C01AD"/>
    <w:rsid w:val="000C2507"/>
    <w:rsid w:val="000D5FEA"/>
    <w:rsid w:val="000E4188"/>
    <w:rsid w:val="000F211D"/>
    <w:rsid w:val="000F6D86"/>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2EEB"/>
    <w:rsid w:val="001634D1"/>
    <w:rsid w:val="00165132"/>
    <w:rsid w:val="001709EB"/>
    <w:rsid w:val="00174490"/>
    <w:rsid w:val="001960C8"/>
    <w:rsid w:val="00196BD8"/>
    <w:rsid w:val="001A140E"/>
    <w:rsid w:val="001A18CB"/>
    <w:rsid w:val="001A2034"/>
    <w:rsid w:val="001A2700"/>
    <w:rsid w:val="001A6C3E"/>
    <w:rsid w:val="001A6DF5"/>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12F0"/>
    <w:rsid w:val="002C3156"/>
    <w:rsid w:val="002D3710"/>
    <w:rsid w:val="002D3ED7"/>
    <w:rsid w:val="002E39A3"/>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4AD5"/>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67DD7"/>
    <w:rsid w:val="00472EC6"/>
    <w:rsid w:val="00490DDB"/>
    <w:rsid w:val="00496A24"/>
    <w:rsid w:val="0049744A"/>
    <w:rsid w:val="004979F8"/>
    <w:rsid w:val="004A368E"/>
    <w:rsid w:val="004A3DC5"/>
    <w:rsid w:val="004B11CC"/>
    <w:rsid w:val="004C1CD3"/>
    <w:rsid w:val="004C4316"/>
    <w:rsid w:val="004C6F5C"/>
    <w:rsid w:val="004E4FDC"/>
    <w:rsid w:val="004E7BE0"/>
    <w:rsid w:val="004E7CA5"/>
    <w:rsid w:val="004F3F5C"/>
    <w:rsid w:val="004F556F"/>
    <w:rsid w:val="00501E5B"/>
    <w:rsid w:val="0051076B"/>
    <w:rsid w:val="0051547C"/>
    <w:rsid w:val="00522FA9"/>
    <w:rsid w:val="00524D69"/>
    <w:rsid w:val="00527290"/>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69"/>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49D0"/>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0DFB"/>
    <w:rsid w:val="008055E6"/>
    <w:rsid w:val="008117EA"/>
    <w:rsid w:val="00813F7C"/>
    <w:rsid w:val="00815DDF"/>
    <w:rsid w:val="008211C7"/>
    <w:rsid w:val="008277FC"/>
    <w:rsid w:val="00834DC3"/>
    <w:rsid w:val="00835FE3"/>
    <w:rsid w:val="00844958"/>
    <w:rsid w:val="00845A39"/>
    <w:rsid w:val="008528EF"/>
    <w:rsid w:val="0085432C"/>
    <w:rsid w:val="00862135"/>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06F42"/>
    <w:rsid w:val="009106F6"/>
    <w:rsid w:val="00911DE1"/>
    <w:rsid w:val="00915874"/>
    <w:rsid w:val="00920C4F"/>
    <w:rsid w:val="0092194A"/>
    <w:rsid w:val="00927DE1"/>
    <w:rsid w:val="00932E68"/>
    <w:rsid w:val="00932F8B"/>
    <w:rsid w:val="0093616E"/>
    <w:rsid w:val="009444D2"/>
    <w:rsid w:val="00944FF0"/>
    <w:rsid w:val="00961D67"/>
    <w:rsid w:val="009644F1"/>
    <w:rsid w:val="00971AB7"/>
    <w:rsid w:val="009759AE"/>
    <w:rsid w:val="00981AB7"/>
    <w:rsid w:val="00985366"/>
    <w:rsid w:val="0098662B"/>
    <w:rsid w:val="009A0FF9"/>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1811"/>
    <w:rsid w:val="00AA2ECF"/>
    <w:rsid w:val="00AA3F1B"/>
    <w:rsid w:val="00AA65A8"/>
    <w:rsid w:val="00AA7DB1"/>
    <w:rsid w:val="00AB01C6"/>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884"/>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0BA"/>
    <w:rsid w:val="00BC0D99"/>
    <w:rsid w:val="00BC251C"/>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20BEF"/>
    <w:rsid w:val="00C2618C"/>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50A8D"/>
    <w:rsid w:val="00D55546"/>
    <w:rsid w:val="00D7111A"/>
    <w:rsid w:val="00D71C71"/>
    <w:rsid w:val="00D75A12"/>
    <w:rsid w:val="00D84260"/>
    <w:rsid w:val="00DA0A8F"/>
    <w:rsid w:val="00DA602D"/>
    <w:rsid w:val="00DB5BA6"/>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1EF3"/>
    <w:rsid w:val="00F2799D"/>
    <w:rsid w:val="00F27A64"/>
    <w:rsid w:val="00F33638"/>
    <w:rsid w:val="00F33CC0"/>
    <w:rsid w:val="00F403C8"/>
    <w:rsid w:val="00F429D9"/>
    <w:rsid w:val="00F50FFC"/>
    <w:rsid w:val="00F54D6A"/>
    <w:rsid w:val="00F5605C"/>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4BCD8-EADA-4072-AB8C-28B624B2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Pages>
  <Words>3228</Words>
  <Characters>17758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13</cp:revision>
  <cp:lastPrinted>2022-11-29T14:40:00Z</cp:lastPrinted>
  <dcterms:created xsi:type="dcterms:W3CDTF">2022-11-17T15:12:00Z</dcterms:created>
  <dcterms:modified xsi:type="dcterms:W3CDTF">2022-12-01T03:53:00Z</dcterms:modified>
</cp:coreProperties>
</file>