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5D612DC7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D126B" w:rsidRPr="00F150BD">
        <w:rPr>
          <w:rFonts w:ascii="Source Sans Pro" w:hAnsi="Source Sans Pro"/>
          <w:sz w:val="22"/>
          <w:szCs w:val="22"/>
          <w:lang w:val="es-ES"/>
        </w:rPr>
        <w:t>19</w:t>
      </w:r>
      <w:r w:rsidR="009848A2" w:rsidRPr="00F150BD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1A2E347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CD0FC9">
        <w:rPr>
          <w:rFonts w:ascii="Source Sans Pro" w:hAnsi="Source Sans Pro"/>
          <w:b/>
          <w:sz w:val="22"/>
          <w:szCs w:val="22"/>
          <w:lang w:val="es-ES"/>
        </w:rPr>
        <w:t>476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1</w:t>
      </w:r>
      <w:r w:rsidR="00BD126B" w:rsidRPr="00F150BD">
        <w:rPr>
          <w:rFonts w:ascii="Source Sans Pro" w:hAnsi="Source Sans Pro"/>
          <w:b/>
          <w:sz w:val="22"/>
          <w:szCs w:val="22"/>
          <w:lang w:val="es-ES"/>
        </w:rPr>
        <w:t>9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8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64761A5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ED5FB9">
        <w:rPr>
          <w:rFonts w:ascii="Source Sans Pro" w:hAnsi="Source Sans Pro"/>
          <w:sz w:val="22"/>
          <w:szCs w:val="22"/>
        </w:rPr>
        <w:t>Dictamen</w:t>
      </w:r>
      <w:bookmarkStart w:id="1" w:name="_GoBack"/>
      <w:bookmarkEnd w:id="1"/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CD0FC9">
        <w:rPr>
          <w:rFonts w:ascii="Source Sans Pro" w:hAnsi="Source Sans Pro"/>
          <w:sz w:val="22"/>
          <w:szCs w:val="22"/>
        </w:rPr>
        <w:t xml:space="preserve"> parcial bajo.</w:t>
      </w:r>
    </w:p>
    <w:p w14:paraId="4F107600" w14:textId="58445247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CD0FC9" w:rsidRPr="00CD0FC9">
        <w:rPr>
          <w:rFonts w:ascii="Source Sans Pro" w:hAnsi="Source Sans Pro"/>
          <w:sz w:val="22"/>
          <w:szCs w:val="22"/>
        </w:rPr>
        <w:t>IVAI/VEOFI-294/069/2022.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6F4E38C0" w:rsidR="008805C1" w:rsidRDefault="00CD0FC9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Comisión Municipal de Agua y Saneamiento de La Antigua.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471E07DE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737DE5" w:rsidRPr="00737DE5">
        <w:rPr>
          <w:rFonts w:ascii="Source Sans Pro" w:hAnsi="Source Sans Pro" w:cs="Arial"/>
          <w:b/>
          <w:sz w:val="22"/>
          <w:szCs w:val="22"/>
        </w:rPr>
        <w:t>DICTAMEN</w:t>
      </w:r>
      <w:r w:rsidRPr="00737DE5">
        <w:rPr>
          <w:rFonts w:ascii="Source Sans Pro" w:hAnsi="Source Sans Pro" w:cs="Arial"/>
          <w:b/>
          <w:sz w:val="22"/>
          <w:szCs w:val="22"/>
        </w:rPr>
        <w:t xml:space="preserve"> </w:t>
      </w:r>
      <w:r w:rsidR="00737DE5" w:rsidRPr="00737DE5">
        <w:rPr>
          <w:rFonts w:ascii="Source Sans Pro" w:hAnsi="Source Sans Pro" w:cs="Arial"/>
          <w:b/>
          <w:sz w:val="22"/>
          <w:szCs w:val="22"/>
        </w:rPr>
        <w:t>DE CUMPLIMIENTO PARCIAL BAJO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diecinueve de agosto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8A416E">
        <w:rPr>
          <w:rFonts w:ascii="Source Sans Pro" w:hAnsi="Source Sans Pro" w:cs="Arial"/>
          <w:sz w:val="22"/>
          <w:szCs w:val="22"/>
        </w:rPr>
        <w:t xml:space="preserve">cuarenta y dos  fojas </w:t>
      </w:r>
      <w:r w:rsidRPr="00F150BD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423D3B3B" w14:textId="77777777" w:rsidR="00BC43E1" w:rsidRDefault="00BC43E1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5B7EA0A9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D0FC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3E653FB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6307CD4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D0FC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D0FC9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6F8A3C64" w14:textId="2326176A" w:rsidR="00BC43E1" w:rsidRDefault="00CD0FC9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>…</w:t>
      </w:r>
    </w:p>
    <w:p w14:paraId="2E0A34D7" w14:textId="77777777" w:rsidR="00CD0FC9" w:rsidRDefault="00CD0FC9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14703B65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D0FC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CD0FC9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de la </w:t>
      </w:r>
      <w:r w:rsidRPr="00CD0FC9">
        <w:rPr>
          <w:rFonts w:ascii="Source Sans Pro" w:hAnsi="Source Sans Pro"/>
          <w:i/>
          <w:sz w:val="18"/>
          <w:szCs w:val="18"/>
        </w:rPr>
        <w:t>Comisión Municipal de Agua Potable y Saneamiento de La Antigua, p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CD0FC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CD0FC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0A33E6D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9E9FF0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D0FC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CD0FC9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de la </w:t>
      </w:r>
      <w:r w:rsidRPr="00CD0FC9">
        <w:rPr>
          <w:rFonts w:ascii="Source Sans Pro" w:hAnsi="Source Sans Pro"/>
          <w:i/>
          <w:sz w:val="18"/>
          <w:szCs w:val="18"/>
        </w:rPr>
        <w:t>Comisión Municipal de Agua Potable y Saneamiento de La Antigua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CD0FC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CD0FC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CD0FC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CD0FC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3D6A607A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503FB31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D0FC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CD0FC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 de la </w:t>
      </w:r>
      <w:r w:rsidRPr="00CD0FC9">
        <w:rPr>
          <w:rFonts w:ascii="Source Sans Pro" w:hAnsi="Source Sans Pro"/>
          <w:i/>
          <w:sz w:val="18"/>
          <w:szCs w:val="18"/>
        </w:rPr>
        <w:t xml:space="preserve">Comisión Municipal de Agua Potable y Saneamiento de La Antigua 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</w:t>
      </w:r>
      <w:r w:rsidRPr="00CD0FC9">
        <w:rPr>
          <w:rFonts w:ascii="Source Sans Pro" w:hAnsi="Source Sans Pro" w:cs="Arial"/>
          <w:i/>
          <w:sz w:val="18"/>
          <w:szCs w:val="18"/>
        </w:rPr>
        <w:lastRenderedPageBreak/>
        <w:t>Información Pública; con relación a los artículos armonizados 242 y 252 de la Ley número 875 de Transparencia y Acceso a la Información Pública del Estado de Veracruz.</w:t>
      </w:r>
    </w:p>
    <w:p w14:paraId="74C8680E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74CD872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D0FC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A1874E3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74922BF" w14:textId="77777777" w:rsidR="00CD0FC9" w:rsidRPr="00CD0FC9" w:rsidRDefault="00CD0FC9" w:rsidP="00CD0FC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D0FC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CD0FC9">
        <w:rPr>
          <w:rFonts w:ascii="Source Sans Pro" w:hAnsi="Source Sans Pro" w:cs="Arial"/>
          <w:i/>
          <w:sz w:val="18"/>
          <w:szCs w:val="18"/>
        </w:rPr>
        <w:t xml:space="preserve"> Notifíquese el presente dictamen a la </w:t>
      </w:r>
      <w:r w:rsidRPr="00CD0FC9">
        <w:rPr>
          <w:rFonts w:ascii="Source Sans Pro" w:hAnsi="Source Sans Pro"/>
          <w:i/>
          <w:sz w:val="18"/>
          <w:szCs w:val="18"/>
        </w:rPr>
        <w:t>Comisión Municipal de Agua Potable y Saneamiento de La Antigua</w:t>
      </w:r>
      <w:r w:rsidRPr="00CD0FC9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F64FE03" w14:textId="69B2EB9A" w:rsidR="00AA65C1" w:rsidRPr="00A8623F" w:rsidRDefault="00AA65C1" w:rsidP="00F51468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00570C1" w:rsidR="00AA65C1" w:rsidRPr="00A8623F" w:rsidRDefault="00F51468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16"/>
          <w:szCs w:val="16"/>
        </w:rPr>
        <w:t xml:space="preserve">             </w:t>
      </w:r>
      <w:r w:rsidR="00AA65C1"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F51468">
      <w:headerReference w:type="default" r:id="rId10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6E7B" w14:textId="77777777" w:rsidR="00B97F7E" w:rsidRDefault="00B97F7E" w:rsidP="00E418E4">
      <w:r>
        <w:separator/>
      </w:r>
    </w:p>
  </w:endnote>
  <w:endnote w:type="continuationSeparator" w:id="0">
    <w:p w14:paraId="1EC0F738" w14:textId="77777777" w:rsidR="00B97F7E" w:rsidRDefault="00B97F7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84CC" w14:textId="77777777" w:rsidR="00B97F7E" w:rsidRDefault="00B97F7E" w:rsidP="00E418E4">
      <w:r>
        <w:separator/>
      </w:r>
    </w:p>
  </w:footnote>
  <w:footnote w:type="continuationSeparator" w:id="0">
    <w:p w14:paraId="058AC20F" w14:textId="77777777" w:rsidR="00B97F7E" w:rsidRDefault="00B97F7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C5702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37DE5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A416E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D5FB9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8F5-1F45-4D31-9E11-5C9BC61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6</cp:revision>
  <cp:lastPrinted>2022-08-22T21:36:00Z</cp:lastPrinted>
  <dcterms:created xsi:type="dcterms:W3CDTF">2022-08-20T00:29:00Z</dcterms:created>
  <dcterms:modified xsi:type="dcterms:W3CDTF">2022-08-22T23:09:00Z</dcterms:modified>
</cp:coreProperties>
</file>