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4D2FCB4A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408D0">
        <w:rPr>
          <w:rFonts w:ascii="Source Sans Pro" w:hAnsi="Source Sans Pro"/>
          <w:sz w:val="22"/>
          <w:szCs w:val="22"/>
          <w:lang w:val="es-ES"/>
        </w:rPr>
        <w:t>12 de septiembre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1F4408C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1243D9">
        <w:rPr>
          <w:rFonts w:ascii="Source Sans Pro" w:hAnsi="Source Sans Pro"/>
          <w:b/>
          <w:sz w:val="22"/>
          <w:szCs w:val="22"/>
          <w:lang w:val="es-ES"/>
        </w:rPr>
        <w:t>523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2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9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521206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5408D0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 xml:space="preserve"> parcial </w:t>
      </w:r>
      <w:r w:rsidR="003F754D">
        <w:rPr>
          <w:rFonts w:ascii="Source Sans Pro" w:hAnsi="Source Sans Pro"/>
          <w:sz w:val="22"/>
          <w:szCs w:val="22"/>
        </w:rPr>
        <w:t>medio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5693AAD7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 xml:space="preserve">Expediente: </w:t>
      </w:r>
      <w:r w:rsidR="001243D9" w:rsidRPr="001243D9">
        <w:rPr>
          <w:rFonts w:ascii="Source Sans Pro" w:hAnsi="Source Sans Pro"/>
          <w:sz w:val="22"/>
          <w:szCs w:val="22"/>
        </w:rPr>
        <w:t>IVAI/VEOFI-294/069/2022</w:t>
      </w:r>
      <w:r w:rsidR="00CD0FC9" w:rsidRPr="003F754D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BF7AE9C" w:rsidR="008805C1" w:rsidRDefault="001243D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Comisión Municipal de Agua Potable y Saneamiento de La Antigua</w:t>
      </w:r>
      <w:r w:rsidR="003F754D">
        <w:rPr>
          <w:rFonts w:ascii="Source Sans Pro" w:hAnsi="Source Sans Pro" w:cs="Arial"/>
          <w:b/>
          <w:sz w:val="22"/>
          <w:szCs w:val="22"/>
        </w:rPr>
        <w:t>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869550A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5408D0">
        <w:rPr>
          <w:rFonts w:ascii="Source Sans Pro" w:hAnsi="Source Sans Pro" w:cs="Arial"/>
          <w:sz w:val="22"/>
          <w:szCs w:val="22"/>
        </w:rPr>
        <w:t xml:space="preserve">dictamen </w:t>
      </w:r>
      <w:r w:rsidRPr="00F150BD">
        <w:rPr>
          <w:rFonts w:ascii="Source Sans Pro" w:hAnsi="Source Sans Pro" w:cs="Arial"/>
          <w:sz w:val="22"/>
          <w:szCs w:val="22"/>
        </w:rPr>
        <w:t>de cumplimiento</w:t>
      </w:r>
      <w:r w:rsidR="005408D0">
        <w:rPr>
          <w:rFonts w:ascii="Source Sans Pro" w:hAnsi="Source Sans Pro" w:cs="Arial"/>
          <w:sz w:val="22"/>
          <w:szCs w:val="22"/>
        </w:rPr>
        <w:t xml:space="preserve"> parcial medio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408D0">
        <w:rPr>
          <w:rFonts w:ascii="Source Sans Pro" w:hAnsi="Source Sans Pro" w:cs="Arial"/>
          <w:sz w:val="22"/>
          <w:szCs w:val="22"/>
        </w:rPr>
        <w:t>doce de septiembre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Pr="00F150BD">
        <w:rPr>
          <w:rFonts w:ascii="Source Sans Pro" w:hAnsi="Source Sans Pro" w:cs="Arial"/>
          <w:sz w:val="22"/>
          <w:szCs w:val="22"/>
        </w:rPr>
        <w:t>de</w:t>
      </w:r>
      <w:proofErr w:type="spellEnd"/>
      <w:r w:rsidRPr="00F150BD">
        <w:rPr>
          <w:rFonts w:ascii="Source Sans Pro" w:hAnsi="Source Sans Pro" w:cs="Arial"/>
          <w:sz w:val="22"/>
          <w:szCs w:val="22"/>
        </w:rPr>
        <w:t xml:space="preserve">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1243D9">
        <w:rPr>
          <w:rFonts w:ascii="Source Sans Pro" w:hAnsi="Source Sans Pro" w:cs="Arial"/>
          <w:sz w:val="22"/>
          <w:szCs w:val="22"/>
        </w:rPr>
        <w:t xml:space="preserve">cinco </w:t>
      </w:r>
      <w:bookmarkStart w:id="1" w:name="_GoBack"/>
      <w:bookmarkEnd w:id="1"/>
      <w:r w:rsidR="003F754D">
        <w:rPr>
          <w:rFonts w:ascii="Source Sans Pro" w:hAnsi="Source Sans Pro" w:cs="Arial"/>
          <w:sz w:val="22"/>
          <w:szCs w:val="22"/>
        </w:rPr>
        <w:t>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1243D9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1243D9" w:rsidRDefault="00BD126B" w:rsidP="00BD126B">
      <w:pPr>
        <w:jc w:val="center"/>
        <w:rPr>
          <w:rFonts w:ascii="Source Sans Pro" w:hAnsi="Source Sans Pro" w:cs="Arial"/>
          <w:b/>
        </w:rPr>
      </w:pPr>
      <w:r w:rsidRPr="001243D9">
        <w:rPr>
          <w:rFonts w:ascii="Source Sans Pro" w:hAnsi="Source Sans Pro" w:cs="Arial"/>
          <w:b/>
        </w:rPr>
        <w:t>D I C T A M E N</w:t>
      </w:r>
    </w:p>
    <w:p w14:paraId="686D6188" w14:textId="77777777" w:rsidR="001243D9" w:rsidRPr="00D50100" w:rsidRDefault="001243D9" w:rsidP="001243D9">
      <w:pPr>
        <w:rPr>
          <w:rFonts w:ascii="Source Sans Pro" w:hAnsi="Source Sans Pro" w:cs="Arial"/>
          <w:b/>
        </w:rPr>
      </w:pPr>
    </w:p>
    <w:p w14:paraId="47438C07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1243D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243D9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055FB86C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4432AC79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1243D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243D9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670F825C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5908EC8C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1243D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243D9">
        <w:rPr>
          <w:rFonts w:ascii="Source Sans Pro" w:hAnsi="Source Sans Pro" w:cs="Arial"/>
          <w:i/>
          <w:sz w:val="18"/>
          <w:szCs w:val="18"/>
        </w:rPr>
        <w:t>.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46678AA1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0D3E1F2E" w14:textId="77777777" w:rsidR="001243D9" w:rsidRPr="001243D9" w:rsidRDefault="001243D9" w:rsidP="001243D9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1243D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243D9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1243D9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3D31" w14:textId="77777777" w:rsidR="001338E2" w:rsidRDefault="001338E2" w:rsidP="00E418E4">
      <w:r>
        <w:separator/>
      </w:r>
    </w:p>
  </w:endnote>
  <w:endnote w:type="continuationSeparator" w:id="0">
    <w:p w14:paraId="2A59DB05" w14:textId="77777777" w:rsidR="001338E2" w:rsidRDefault="001338E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399D" w14:textId="77777777" w:rsidR="001338E2" w:rsidRDefault="001338E2" w:rsidP="00E418E4">
      <w:r>
        <w:separator/>
      </w:r>
    </w:p>
  </w:footnote>
  <w:footnote w:type="continuationSeparator" w:id="0">
    <w:p w14:paraId="367D1C08" w14:textId="77777777" w:rsidR="001338E2" w:rsidRDefault="001338E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3D9"/>
    <w:rsid w:val="001245C4"/>
    <w:rsid w:val="00132175"/>
    <w:rsid w:val="001338E2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788C-9C8E-48EC-BC06-87AB773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2022-08-20T00:41:00Z</cp:lastPrinted>
  <dcterms:created xsi:type="dcterms:W3CDTF">2022-09-12T20:39:00Z</dcterms:created>
  <dcterms:modified xsi:type="dcterms:W3CDTF">2022-09-12T20:39:00Z</dcterms:modified>
</cp:coreProperties>
</file>