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7AA1519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</w:t>
      </w:r>
      <w:r w:rsidR="003B2A03">
        <w:rPr>
          <w:rFonts w:ascii="Source Sans Pro" w:hAnsi="Source Sans Pro"/>
          <w:b/>
          <w:sz w:val="22"/>
          <w:szCs w:val="22"/>
          <w:lang w:val="es-ES"/>
        </w:rPr>
        <w:t>52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CA654FF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74182">
        <w:rPr>
          <w:rFonts w:ascii="Source Sans Pro" w:hAnsi="Source Sans Pro"/>
          <w:sz w:val="22"/>
          <w:szCs w:val="22"/>
        </w:rPr>
        <w:t xml:space="preserve">incumplimiento </w:t>
      </w:r>
      <w:r w:rsidR="00984EEC">
        <w:rPr>
          <w:rFonts w:ascii="Source Sans Pro" w:hAnsi="Source Sans Pro"/>
          <w:sz w:val="22"/>
          <w:szCs w:val="22"/>
        </w:rPr>
        <w:t>parcial</w:t>
      </w:r>
    </w:p>
    <w:p w14:paraId="4F107600" w14:textId="7B944163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84EEC" w:rsidRPr="00984EEC">
        <w:rPr>
          <w:rFonts w:ascii="Source Sans Pro" w:hAnsi="Source Sans Pro"/>
          <w:b/>
          <w:sz w:val="22"/>
          <w:szCs w:val="22"/>
        </w:rPr>
        <w:t>IVAI/VEOFI-261/089/2022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2FA41683" w:rsidR="00985F4A" w:rsidRPr="00762065" w:rsidRDefault="00074182" w:rsidP="00AA65C1">
      <w:pPr>
        <w:ind w:left="567"/>
        <w:rPr>
          <w:rFonts w:ascii="Source Sans Pro" w:hAnsi="Source Sans Pro" w:cs="Arial"/>
          <w:b/>
          <w:caps/>
        </w:rPr>
      </w:pPr>
      <w:r w:rsidRPr="00762065">
        <w:rPr>
          <w:rFonts w:ascii="Source Sans Pro" w:hAnsi="Source Sans Pro" w:cs="Arial"/>
          <w:b/>
          <w:caps/>
        </w:rPr>
        <w:t xml:space="preserve">Instituto Tecnológico Superior de </w:t>
      </w:r>
      <w:r w:rsidR="00984EEC" w:rsidRPr="00762065">
        <w:rPr>
          <w:rFonts w:ascii="Source Sans Pro" w:hAnsi="Source Sans Pro" w:cs="Arial"/>
          <w:b/>
          <w:caps/>
        </w:rPr>
        <w:t>Las Choapas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8102E10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074182">
        <w:rPr>
          <w:rFonts w:ascii="Source Sans Pro" w:hAnsi="Source Sans Pro" w:cs="Arial"/>
          <w:sz w:val="22"/>
          <w:szCs w:val="22"/>
        </w:rPr>
        <w:t>in</w:t>
      </w:r>
      <w:r w:rsidR="007E5DCE">
        <w:rPr>
          <w:rFonts w:ascii="Source Sans Pro" w:hAnsi="Source Sans Pro" w:cs="Arial"/>
          <w:sz w:val="22"/>
          <w:szCs w:val="22"/>
        </w:rPr>
        <w:t xml:space="preserve">cumplimiento </w:t>
      </w:r>
      <w:r w:rsidR="00984EEC">
        <w:rPr>
          <w:rFonts w:ascii="Source Sans Pro" w:hAnsi="Source Sans Pro" w:cs="Arial"/>
          <w:sz w:val="22"/>
          <w:szCs w:val="22"/>
        </w:rPr>
        <w:t>parcial</w:t>
      </w:r>
      <w:r w:rsidR="00C718F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074182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623D3A7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1E0B5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seis fracciones de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1E0B5D">
        <w:rPr>
          <w:rFonts w:ascii="Source Sans Pro" w:hAnsi="Source Sans Pro" w:cs="Arial"/>
          <w:b/>
          <w:i/>
          <w:sz w:val="18"/>
          <w:szCs w:val="18"/>
        </w:rPr>
        <w:t xml:space="preserve">IVAI-OFICIO/DCVC/504/05/09/2022,  </w:t>
      </w:r>
      <w:r w:rsidRPr="001E0B5D">
        <w:rPr>
          <w:rFonts w:ascii="Source Sans Pro" w:hAnsi="Source Sans Pro" w:cs="Arial"/>
          <w:i/>
          <w:sz w:val="18"/>
          <w:szCs w:val="18"/>
        </w:rPr>
        <w:t>el cual se tiene por reproducido por economía procesal en la parte que interesa.</w:t>
      </w:r>
    </w:p>
    <w:p w14:paraId="577B990A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3BAAF9B6" w14:textId="77777777" w:rsidR="001E0B5D" w:rsidRPr="001E0B5D" w:rsidRDefault="001E0B5D" w:rsidP="001E0B5D">
      <w:pPr>
        <w:ind w:left="993" w:right="414"/>
        <w:rPr>
          <w:rFonts w:ascii="Source Sans Pro" w:hAnsi="Source Sans Pro"/>
          <w:i/>
          <w:sz w:val="18"/>
          <w:szCs w:val="18"/>
        </w:rPr>
      </w:pPr>
      <w:r w:rsidRPr="001E0B5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E0B5D">
        <w:rPr>
          <w:rFonts w:ascii="Source Sans Pro" w:hAnsi="Source Sans Pro" w:cs="Arial"/>
          <w:i/>
          <w:sz w:val="18"/>
          <w:szCs w:val="18"/>
        </w:rPr>
        <w:t>. Notifíquese</w:t>
      </w:r>
      <w:r w:rsidRPr="001E0B5D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1E0B5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1E0B5D">
        <w:rPr>
          <w:rFonts w:ascii="Source Sans Pro" w:hAnsi="Source Sans Pro"/>
          <w:b/>
          <w:i/>
          <w:sz w:val="18"/>
          <w:szCs w:val="18"/>
          <w:lang w:val="es-ES"/>
        </w:rPr>
        <w:t xml:space="preserve">IVAI-OFICIO/DCVC/504/05/09/2022, </w:t>
      </w:r>
      <w:r w:rsidRPr="001E0B5D">
        <w:rPr>
          <w:rFonts w:ascii="Source Sans Pro" w:hAnsi="Source Sans Pro" w:cs="Arial"/>
          <w:i/>
          <w:sz w:val="18"/>
          <w:szCs w:val="18"/>
        </w:rPr>
        <w:t>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93A963B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47A22A7A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1E0B5D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para que gire sus instrucciones a través del Titular de la Unidad de Transparencia, para que,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1E0B5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E0B5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E0B5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E0B5D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33446A61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62B1DFD5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1E0B5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E0B5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CE4CAFD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504C393B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1E0B5D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73C66CD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03407C33" w14:textId="77777777" w:rsidR="001E0B5D" w:rsidRPr="001E0B5D" w:rsidRDefault="001E0B5D" w:rsidP="001E0B5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1E0B5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E0B5D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sujeto obligado por medio del sistema de notificaciones electrónicas, dentro de los tres días hábiles siguientes a su aprobación, con fundamento en el artículo 15 de los Lineamientos de Verificación.</w:t>
      </w:r>
    </w:p>
    <w:p w14:paraId="31D4A5A0" w14:textId="77777777" w:rsidR="00A10DB4" w:rsidRDefault="00A10DB4" w:rsidP="005B1720">
      <w:pPr>
        <w:rPr>
          <w:rFonts w:ascii="Source Sans Pro" w:hAnsi="Source Sans Pro" w:cs="Arial"/>
          <w:i/>
          <w:sz w:val="18"/>
          <w:szCs w:val="18"/>
        </w:rPr>
      </w:pPr>
    </w:p>
    <w:p w14:paraId="3999B7A5" w14:textId="77777777" w:rsidR="00984EEC" w:rsidRDefault="00984EEC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74182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0B5D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2A03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62065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EEC"/>
    <w:rsid w:val="00985459"/>
    <w:rsid w:val="00985F4A"/>
    <w:rsid w:val="009B5791"/>
    <w:rsid w:val="009B5803"/>
    <w:rsid w:val="009D253A"/>
    <w:rsid w:val="009D2F80"/>
    <w:rsid w:val="009D34EE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AAEE-2B09-446D-B602-2ECF932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2022-09-23T00:33:00Z</cp:lastPrinted>
  <dcterms:created xsi:type="dcterms:W3CDTF">2022-09-28T22:46:00Z</dcterms:created>
  <dcterms:modified xsi:type="dcterms:W3CDTF">2022-09-29T22:07:00Z</dcterms:modified>
</cp:coreProperties>
</file>