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07" w:rsidRPr="00466A10" w:rsidRDefault="00DF2A07" w:rsidP="00466A10">
      <w:pPr>
        <w:pStyle w:val="NormalWeb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66A10">
        <w:rPr>
          <w:rFonts w:ascii="Arial" w:hAnsi="Arial" w:cs="Arial"/>
          <w:b/>
          <w:color w:val="000000"/>
        </w:rPr>
        <w:t>Ficha</w:t>
      </w:r>
      <w:r w:rsidR="00D704CD">
        <w:rPr>
          <w:rFonts w:ascii="Arial" w:hAnsi="Arial" w:cs="Arial"/>
          <w:b/>
          <w:color w:val="000000"/>
        </w:rPr>
        <w:t xml:space="preserve"> técnica de v</w:t>
      </w:r>
      <w:r w:rsidRPr="00466A10">
        <w:rPr>
          <w:rFonts w:ascii="Arial" w:hAnsi="Arial" w:cs="Arial"/>
          <w:b/>
          <w:color w:val="000000"/>
        </w:rPr>
        <w:t>aloración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Serie documental: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Unidad Administrativa: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Nombre del área: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(dirección general adjunta, dirección de área, subdirección, departamento o equivalencia)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b/>
          <w:color w:val="000000"/>
        </w:rPr>
        <w:t>1. Clave de la serie</w:t>
      </w:r>
      <w:r w:rsidRPr="00466A10">
        <w:rPr>
          <w:rFonts w:ascii="Arial" w:hAnsi="Arial" w:cs="Arial"/>
          <w:color w:val="000000"/>
        </w:rPr>
        <w:t xml:space="preserve"> _____________ </w:t>
      </w:r>
      <w:r w:rsidRPr="00466A10">
        <w:rPr>
          <w:rFonts w:ascii="Arial" w:hAnsi="Arial" w:cs="Arial"/>
          <w:b/>
          <w:color w:val="000000"/>
        </w:rPr>
        <w:t>Nombre de la serie</w:t>
      </w:r>
      <w:r w:rsidRPr="00466A10">
        <w:rPr>
          <w:rFonts w:ascii="Arial" w:hAnsi="Arial" w:cs="Arial"/>
          <w:color w:val="000000"/>
        </w:rPr>
        <w:t xml:space="preserve"> _______________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(Indicar clave y nombre conforme al cuadro general de clasificación archivística)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b/>
          <w:color w:val="000000"/>
        </w:rPr>
        <w:t>2. Clave de la subserie</w:t>
      </w:r>
      <w:r w:rsidRPr="00466A10">
        <w:rPr>
          <w:rFonts w:ascii="Arial" w:hAnsi="Arial" w:cs="Arial"/>
          <w:color w:val="000000"/>
        </w:rPr>
        <w:t xml:space="preserve"> </w:t>
      </w:r>
      <w:r w:rsidR="004B7FEC">
        <w:rPr>
          <w:rFonts w:ascii="Arial" w:hAnsi="Arial" w:cs="Arial"/>
          <w:color w:val="000000"/>
        </w:rPr>
        <w:t xml:space="preserve">                            </w:t>
      </w:r>
      <w:r w:rsidRPr="00466A10">
        <w:rPr>
          <w:rFonts w:ascii="Arial" w:hAnsi="Arial" w:cs="Arial"/>
          <w:color w:val="000000"/>
        </w:rPr>
        <w:t>Nombre de la subserie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 xml:space="preserve">Clave de la subserie </w:t>
      </w:r>
      <w:r w:rsidR="004B7FEC">
        <w:rPr>
          <w:rFonts w:ascii="Arial" w:hAnsi="Arial" w:cs="Arial"/>
          <w:color w:val="000000"/>
        </w:rPr>
        <w:t xml:space="preserve">                                  </w:t>
      </w:r>
      <w:r w:rsidRPr="00466A10">
        <w:rPr>
          <w:rFonts w:ascii="Arial" w:hAnsi="Arial" w:cs="Arial"/>
          <w:color w:val="000000"/>
        </w:rPr>
        <w:t>Nombre de la subserie</w:t>
      </w:r>
    </w:p>
    <w:p w:rsidR="00DF2A07" w:rsidRPr="00466A10" w:rsidRDefault="004B7FEC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 xml:space="preserve"> </w:t>
      </w:r>
      <w:r w:rsidR="00DF2A07" w:rsidRPr="00466A10">
        <w:rPr>
          <w:rFonts w:ascii="Arial" w:hAnsi="Arial" w:cs="Arial"/>
          <w:color w:val="000000"/>
        </w:rPr>
        <w:t>(cuando se decida que la serie tendrá además una subserie u otras más, se indicará su clave y nombre; en caso contrario, no es aplicable)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3. Función por la cual se genera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(Se establecerá brevemente la función con base en el reglamento interior o manual de organización o programa)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4. Áreas de la unidad administrativa que intervienen en la generación, recepción, trámite y conclusión de los asuntos o temas a los que se refiere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(No más de tres en orden de importancia (primero el área de mayor interrelación)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5. Áreas de otras unidades administrativas relacionadas con la gestión y trámites de los asuntos o temas a los que se refiere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lastRenderedPageBreak/>
        <w:t>*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6. Fechas extremas de la serie de ______________ (año) a _______________ (año)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(Anotar los años extremos inicial y final de la serie en su conjunto)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b/>
          <w:color w:val="000000"/>
        </w:rPr>
        <w:t>7. Año de conclusión de la serie</w:t>
      </w:r>
      <w:r w:rsidRPr="00466A10">
        <w:rPr>
          <w:rFonts w:ascii="Arial" w:hAnsi="Arial" w:cs="Arial"/>
          <w:color w:val="000000"/>
        </w:rPr>
        <w:t xml:space="preserve"> ______________________________________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(En el caso de que la serie se cierre)</w:t>
      </w:r>
    </w:p>
    <w:p w:rsidR="00DF2A07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8. Términos relacionados de la serie:</w:t>
      </w:r>
    </w:p>
    <w:p w:rsidR="00592E15" w:rsidRPr="00466A10" w:rsidRDefault="00592E15" w:rsidP="00466A10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 xml:space="preserve">(Palabras clave que apoyen </w:t>
      </w:r>
      <w:r w:rsidR="0048110B" w:rsidRPr="00466A10">
        <w:rPr>
          <w:rFonts w:ascii="Arial" w:hAnsi="Arial" w:cs="Arial"/>
          <w:color w:val="000000"/>
        </w:rPr>
        <w:t>la localización de asuntos o temas relacionada</w:t>
      </w:r>
      <w:r w:rsidRPr="00466A10">
        <w:rPr>
          <w:rFonts w:ascii="Arial" w:hAnsi="Arial" w:cs="Arial"/>
          <w:color w:val="000000"/>
        </w:rPr>
        <w:t xml:space="preserve"> con la serie, no más de</w:t>
      </w:r>
      <w:r w:rsidR="00BB625D">
        <w:rPr>
          <w:rFonts w:ascii="Arial" w:hAnsi="Arial" w:cs="Arial"/>
          <w:color w:val="000000"/>
        </w:rPr>
        <w:t xml:space="preserve"> </w:t>
      </w:r>
      <w:r w:rsidRPr="00466A10">
        <w:rPr>
          <w:rFonts w:ascii="Arial" w:hAnsi="Arial" w:cs="Arial"/>
          <w:color w:val="000000"/>
        </w:rPr>
        <w:t>cinco)</w:t>
      </w:r>
    </w:p>
    <w:p w:rsidR="00DF2A07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9. Breve descripción del contenido de la serie:</w:t>
      </w:r>
    </w:p>
    <w:p w:rsidR="00592E15" w:rsidRPr="00466A10" w:rsidRDefault="00592E15" w:rsidP="00466A10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(Resumen sobre los asuntos o temas que se manejen en la serie)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10. Tipología documental:</w:t>
      </w:r>
    </w:p>
    <w:p w:rsidR="000F27FF" w:rsidRDefault="000F27FF" w:rsidP="00466A10">
      <w:pPr>
        <w:pStyle w:val="NormalWeb"/>
        <w:jc w:val="both"/>
        <w:rPr>
          <w:rFonts w:ascii="Arial" w:hAnsi="Arial" w:cs="Arial"/>
          <w:color w:val="000000"/>
        </w:rPr>
      </w:pP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color w:val="000000"/>
        </w:rPr>
        <w:t>(Descripción de la clase de documentos que contiene el expediente individual de la serie)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11. Condiciones de acceso a la información de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Información pública ______ Información reservada_______ Información confidencial______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(Marcar con una X el tipo de información que contienen los expedientes de la serie (puede marcarse</w:t>
      </w:r>
      <w:r w:rsidR="006175F7" w:rsidRPr="00466A10">
        <w:rPr>
          <w:rFonts w:ascii="Arial" w:hAnsi="Arial" w:cs="Arial"/>
          <w:color w:val="000000"/>
        </w:rPr>
        <w:t xml:space="preserve"> </w:t>
      </w:r>
      <w:r w:rsidRPr="00466A10">
        <w:rPr>
          <w:rFonts w:ascii="Arial" w:hAnsi="Arial" w:cs="Arial"/>
          <w:color w:val="000000"/>
        </w:rPr>
        <w:t>uno o los tres)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12. Valores documentales de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Administrativo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(Criterio o justificación administrativa por el cual debe conservarse la documentación)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lastRenderedPageBreak/>
        <w:t>Legal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(Disposición legal, artículo, fracción o párrafo donde se señala el tiempo o hecho que determina el</w:t>
      </w:r>
      <w:r w:rsidR="004E358B">
        <w:rPr>
          <w:rFonts w:ascii="Arial" w:hAnsi="Arial" w:cs="Arial"/>
          <w:color w:val="000000"/>
        </w:rPr>
        <w:t xml:space="preserve"> </w:t>
      </w:r>
      <w:r w:rsidRPr="00466A10">
        <w:rPr>
          <w:rFonts w:ascii="Arial" w:hAnsi="Arial" w:cs="Arial"/>
          <w:color w:val="000000"/>
        </w:rPr>
        <w:t>plazo de conservación o vigencia documental)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Fiscal o contable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(Normatividad técnica o disposición legal, articulo, fracción o párrafo donde se señala el tiempo o</w:t>
      </w:r>
      <w:r w:rsidR="00F52D7B">
        <w:rPr>
          <w:rFonts w:ascii="Arial" w:hAnsi="Arial" w:cs="Arial"/>
          <w:color w:val="000000"/>
        </w:rPr>
        <w:t xml:space="preserve"> </w:t>
      </w:r>
      <w:r w:rsidRPr="00466A10">
        <w:rPr>
          <w:rFonts w:ascii="Arial" w:hAnsi="Arial" w:cs="Arial"/>
          <w:color w:val="000000"/>
        </w:rPr>
        <w:t>hecho que determina el plazo de conservación o vigencia documental)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Marcar con X el valor documental que corresponde a la serie (puede marcarse uno o hasta tres)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13. Vigencia documental de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 Plazo de reserva (cuando éste se aplica). Número de años ___________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 Vigencia documental. Número de años _____________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* Vigencia completa ________________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b/>
          <w:color w:val="000000"/>
        </w:rPr>
        <w:t>14. ¿La serie tiene valor histórico?</w:t>
      </w:r>
      <w:r w:rsidRPr="00466A10">
        <w:rPr>
          <w:rFonts w:ascii="Arial" w:hAnsi="Arial" w:cs="Arial"/>
          <w:color w:val="000000"/>
        </w:rPr>
        <w:t xml:space="preserve"> Si ______ No_____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15. Nombre del área responsable donde se localiza la serie: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(Nombre del área dirección general adjunta, dirección de área, subdirección, departamento o</w:t>
      </w:r>
      <w:r w:rsidR="00466A10" w:rsidRPr="00466A10">
        <w:rPr>
          <w:rFonts w:ascii="Arial" w:hAnsi="Arial" w:cs="Arial"/>
          <w:color w:val="000000"/>
        </w:rPr>
        <w:t xml:space="preserve"> </w:t>
      </w:r>
      <w:r w:rsidRPr="00466A10">
        <w:rPr>
          <w:rFonts w:ascii="Arial" w:hAnsi="Arial" w:cs="Arial"/>
          <w:color w:val="000000"/>
        </w:rPr>
        <w:t>equivalente)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16. El responsable de la Unidad generadora de la serie documental: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(Nombre y firma)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b/>
          <w:color w:val="000000"/>
        </w:rPr>
      </w:pPr>
      <w:r w:rsidRPr="00466A10">
        <w:rPr>
          <w:rFonts w:ascii="Arial" w:hAnsi="Arial" w:cs="Arial"/>
          <w:b/>
          <w:color w:val="000000"/>
        </w:rPr>
        <w:t>17. El responsable del archivo de trámite de la unidad administrativa o del área generadora</w:t>
      </w:r>
    </w:p>
    <w:p w:rsidR="00DF2A07" w:rsidRPr="00466A10" w:rsidRDefault="00DF2A07" w:rsidP="00466A10">
      <w:pPr>
        <w:pStyle w:val="NormalWeb"/>
        <w:jc w:val="both"/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(Nombre y firma)</w:t>
      </w:r>
    </w:p>
    <w:p w:rsidR="004111A6" w:rsidRDefault="004111A6"/>
    <w:sectPr w:rsidR="004111A6" w:rsidSect="004111A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5" w:rsidRDefault="00641F75" w:rsidP="00F40C06">
      <w:pPr>
        <w:spacing w:after="0" w:line="240" w:lineRule="auto"/>
      </w:pPr>
      <w:r>
        <w:separator/>
      </w:r>
    </w:p>
  </w:endnote>
  <w:endnote w:type="continuationSeparator" w:id="0">
    <w:p w:rsidR="00641F75" w:rsidRDefault="00641F75" w:rsidP="00F4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865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0C06" w:rsidRDefault="00F40C0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C06" w:rsidRDefault="00F40C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5" w:rsidRDefault="00641F75" w:rsidP="00F40C06">
      <w:pPr>
        <w:spacing w:after="0" w:line="240" w:lineRule="auto"/>
      </w:pPr>
      <w:r>
        <w:separator/>
      </w:r>
    </w:p>
  </w:footnote>
  <w:footnote w:type="continuationSeparator" w:id="0">
    <w:p w:rsidR="00641F75" w:rsidRDefault="00641F75" w:rsidP="00F4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07"/>
    <w:rsid w:val="000F27FF"/>
    <w:rsid w:val="003E727C"/>
    <w:rsid w:val="004111A6"/>
    <w:rsid w:val="00466A10"/>
    <w:rsid w:val="0048110B"/>
    <w:rsid w:val="004B7FEC"/>
    <w:rsid w:val="004E358B"/>
    <w:rsid w:val="00592E15"/>
    <w:rsid w:val="006175F7"/>
    <w:rsid w:val="00641F75"/>
    <w:rsid w:val="00A25156"/>
    <w:rsid w:val="00BB625D"/>
    <w:rsid w:val="00C0209F"/>
    <w:rsid w:val="00D704CD"/>
    <w:rsid w:val="00DF2A07"/>
    <w:rsid w:val="00F40C06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87C84-359C-4E21-87D8-2A5204C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40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C06"/>
  </w:style>
  <w:style w:type="paragraph" w:styleId="Piedepgina">
    <w:name w:val="footer"/>
    <w:basedOn w:val="Normal"/>
    <w:link w:val="PiedepginaCar"/>
    <w:uiPriority w:val="99"/>
    <w:unhideWhenUsed/>
    <w:rsid w:val="00F40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2734</Characters>
  <Application>Microsoft Office Word</Application>
  <DocSecurity>0</DocSecurity>
  <Lines>22</Lines>
  <Paragraphs>6</Paragraphs>
  <ScaleCrop>false</ScaleCrop>
  <Company>IVAI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Glorieta Gonzalez</dc:creator>
  <cp:keywords/>
  <dc:description/>
  <cp:lastModifiedBy>DA_Auxiliar_1</cp:lastModifiedBy>
  <cp:revision>16</cp:revision>
  <dcterms:created xsi:type="dcterms:W3CDTF">2015-03-26T16:49:00Z</dcterms:created>
  <dcterms:modified xsi:type="dcterms:W3CDTF">2022-04-22T14:36:00Z</dcterms:modified>
</cp:coreProperties>
</file>